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38F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38F">
        <w:rPr>
          <w:rFonts w:ascii="Times New Roman" w:hAnsi="Times New Roman" w:cs="Times New Roman"/>
          <w:bCs/>
          <w:sz w:val="28"/>
          <w:szCs w:val="28"/>
        </w:rPr>
        <w:t xml:space="preserve">               МБОУ «Гатчинская средняя общеобразовательная школа № 2»</w:t>
      </w:r>
    </w:p>
    <w:p w:rsidR="0045238F" w:rsidRPr="0045238F" w:rsidRDefault="0045238F" w:rsidP="0045238F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5238F" w:rsidRPr="0045238F" w:rsidRDefault="0045238F" w:rsidP="0045238F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5238F" w:rsidRPr="0045238F" w:rsidRDefault="0045238F" w:rsidP="0045238F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5238F" w:rsidRPr="0045238F" w:rsidRDefault="0045238F" w:rsidP="0045238F">
      <w:pPr>
        <w:spacing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45238F" w:rsidRPr="0045238F" w:rsidRDefault="0045238F" w:rsidP="0045238F">
      <w:pPr>
        <w:keepNext/>
        <w:spacing w:after="0" w:line="240" w:lineRule="auto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38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Приложение к основной образовательной программе основного общего образования, утвержденной </w:t>
      </w:r>
    </w:p>
    <w:p w:rsidR="0045238F" w:rsidRPr="0045238F" w:rsidRDefault="0045238F" w:rsidP="0045238F">
      <w:pPr>
        <w:keepNext/>
        <w:spacing w:after="0" w:line="240" w:lineRule="auto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38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приказом № 159 от « 31  » августа   2016г.</w:t>
      </w:r>
    </w:p>
    <w:p w:rsidR="0045238F" w:rsidRPr="0045238F" w:rsidRDefault="0045238F" w:rsidP="0045238F">
      <w:pPr>
        <w:keepNext/>
        <w:spacing w:after="0" w:line="240" w:lineRule="auto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38F"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5238F" w:rsidRPr="0045238F" w:rsidRDefault="0045238F" w:rsidP="0045238F">
      <w:pPr>
        <w:rPr>
          <w:rFonts w:eastAsia="Calibri" w:cs="Times New Roman"/>
          <w:sz w:val="28"/>
          <w:szCs w:val="28"/>
        </w:rPr>
      </w:pPr>
    </w:p>
    <w:p w:rsidR="0045238F" w:rsidRPr="0045238F" w:rsidRDefault="0045238F" w:rsidP="0045238F">
      <w:pPr>
        <w:rPr>
          <w:rFonts w:eastAsia="Calibri" w:cs="Times New Roman"/>
          <w:sz w:val="28"/>
          <w:szCs w:val="28"/>
        </w:rPr>
      </w:pPr>
    </w:p>
    <w:p w:rsidR="0045238F" w:rsidRPr="0045238F" w:rsidRDefault="0045238F" w:rsidP="0045238F">
      <w:pPr>
        <w:rPr>
          <w:rFonts w:eastAsia="Calibri" w:cs="Times New Roman"/>
          <w:sz w:val="28"/>
          <w:szCs w:val="28"/>
        </w:rPr>
      </w:pP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238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Рабочая  программа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238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по курсу  технологии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238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для базового уровня      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5238F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238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(0,25 часа в неделю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  <w:r w:rsidRPr="0045238F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5238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на  2019 – 2020 учебный год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5238F" w:rsidRPr="0045238F" w:rsidRDefault="0045238F" w:rsidP="0045238F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5238F" w:rsidRPr="0045238F" w:rsidRDefault="0045238F" w:rsidP="0045238F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45238F" w:rsidRPr="0045238F" w:rsidRDefault="0045238F" w:rsidP="00692CDB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238F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 </w:t>
      </w:r>
      <w:r w:rsidRPr="0045238F">
        <w:rPr>
          <w:rFonts w:ascii="Times New Roman" w:hAnsi="Times New Roman" w:cs="Times New Roman"/>
          <w:bCs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692C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238F">
        <w:rPr>
          <w:rFonts w:ascii="Times New Roman" w:hAnsi="Times New Roman" w:cs="Times New Roman"/>
          <w:bCs/>
          <w:sz w:val="28"/>
          <w:szCs w:val="28"/>
        </w:rPr>
        <w:t xml:space="preserve"> с учетом п</w:t>
      </w:r>
      <w:r w:rsidRPr="0045238F">
        <w:rPr>
          <w:rFonts w:ascii="Times New Roman" w:hAnsi="Times New Roman" w:cs="Times New Roman"/>
          <w:color w:val="000000"/>
          <w:sz w:val="28"/>
          <w:szCs w:val="28"/>
        </w:rPr>
        <w:t>римерной государственной программы</w:t>
      </w:r>
      <w:r w:rsidR="00692C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238F">
        <w:rPr>
          <w:rFonts w:ascii="Times New Roman" w:hAnsi="Times New Roman" w:cs="Times New Roman"/>
          <w:color w:val="000000"/>
          <w:sz w:val="28"/>
          <w:szCs w:val="28"/>
        </w:rPr>
        <w:t>по технологии ля общеобразовательных школ 5-11 классы</w:t>
      </w:r>
    </w:p>
    <w:p w:rsidR="0045238F" w:rsidRPr="0045238F" w:rsidRDefault="0045238F" w:rsidP="0045238F">
      <w:pPr>
        <w:keepNext/>
        <w:spacing w:after="0" w:line="240" w:lineRule="auto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5238F" w:rsidRPr="0045238F" w:rsidRDefault="0045238F" w:rsidP="0045238F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5238F" w:rsidRPr="0045238F" w:rsidRDefault="0045238F" w:rsidP="0045238F">
      <w:pPr>
        <w:tabs>
          <w:tab w:val="num" w:pos="-567"/>
        </w:tabs>
        <w:spacing w:after="120"/>
        <w:ind w:left="-567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3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</w:t>
      </w:r>
    </w:p>
    <w:p w:rsidR="0045238F" w:rsidRPr="0045238F" w:rsidRDefault="0045238F" w:rsidP="0045238F">
      <w:pPr>
        <w:tabs>
          <w:tab w:val="num" w:pos="-567"/>
        </w:tabs>
        <w:spacing w:after="120"/>
        <w:ind w:left="-567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5238F" w:rsidRPr="0045238F" w:rsidRDefault="0045238F" w:rsidP="0045238F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3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Разработчики  программ</w:t>
      </w:r>
    </w:p>
    <w:p w:rsidR="0045238F" w:rsidRPr="0045238F" w:rsidRDefault="0045238F" w:rsidP="0045238F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238F">
        <w:rPr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Сташевская Ирина Михайловна</w:t>
      </w:r>
      <w:r w:rsidRPr="0045238F">
        <w:rPr>
          <w:rFonts w:ascii="Times New Roman" w:eastAsia="Calibri" w:hAnsi="Times New Roman" w:cs="Times New Roman"/>
          <w:sz w:val="28"/>
          <w:szCs w:val="28"/>
          <w:lang w:eastAsia="en-US"/>
        </w:rPr>
        <w:t>,  Беляева Мария Михайловна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Громова Наталья Андреевна</w:t>
      </w:r>
    </w:p>
    <w:p w:rsidR="0045238F" w:rsidRPr="0045238F" w:rsidRDefault="0045238F" w:rsidP="0045238F">
      <w:pPr>
        <w:keepNext/>
        <w:tabs>
          <w:tab w:val="left" w:pos="5245"/>
        </w:tabs>
        <w:spacing w:after="0" w:line="240" w:lineRule="auto"/>
        <w:ind w:left="-540" w:firstLine="54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5238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</w:t>
      </w:r>
    </w:p>
    <w:p w:rsidR="0045238F" w:rsidRPr="0045238F" w:rsidRDefault="0045238F" w:rsidP="0045238F">
      <w:pPr>
        <w:ind w:left="-540" w:firstLine="540"/>
        <w:jc w:val="both"/>
        <w:rPr>
          <w:rFonts w:eastAsia="Calibri" w:cs="Times New Roman"/>
          <w:sz w:val="28"/>
          <w:szCs w:val="28"/>
          <w:lang w:eastAsia="en-US"/>
        </w:rPr>
      </w:pPr>
    </w:p>
    <w:p w:rsidR="0045238F" w:rsidRPr="0045238F" w:rsidRDefault="0045238F" w:rsidP="0045238F">
      <w:pPr>
        <w:keepNext/>
        <w:spacing w:after="0" w:line="240" w:lineRule="auto"/>
        <w:ind w:left="-540"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5238F" w:rsidRPr="0045238F" w:rsidRDefault="0045238F" w:rsidP="0045238F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5238F" w:rsidRPr="0045238F" w:rsidRDefault="0045238F" w:rsidP="0045238F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5238F" w:rsidRPr="0045238F" w:rsidRDefault="0045238F" w:rsidP="0045238F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right="45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10AF8" w:rsidRPr="004C7E44" w:rsidRDefault="0045238F" w:rsidP="00AD70A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10AF8" w:rsidRPr="004C7E44" w:rsidRDefault="00310AF8" w:rsidP="00AD70A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C7E44">
        <w:rPr>
          <w:rFonts w:ascii="Times New Roman" w:hAnsi="Times New Roman" w:cs="Times New Roman"/>
          <w:b/>
          <w:bCs/>
          <w:sz w:val="24"/>
          <w:szCs w:val="24"/>
        </w:rPr>
        <w:t>Рабочая программа по технологии для обучающихся</w:t>
      </w:r>
      <w:r w:rsidR="0045238F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составлена на основе документов:</w:t>
      </w:r>
      <w:r w:rsidRPr="004C7E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</w:p>
    <w:p w:rsidR="00310AF8" w:rsidRPr="004C7E44" w:rsidRDefault="00310AF8" w:rsidP="004C7E44">
      <w:pPr>
        <w:numPr>
          <w:ilvl w:val="0"/>
          <w:numId w:val="2"/>
        </w:numPr>
        <w:spacing w:after="0" w:line="240" w:lineRule="auto"/>
        <w:ind w:left="220" w:hanging="220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310AF8" w:rsidRPr="004C7E44" w:rsidRDefault="00310AF8" w:rsidP="004C7E44">
      <w:pPr>
        <w:numPr>
          <w:ilvl w:val="0"/>
          <w:numId w:val="2"/>
        </w:numPr>
        <w:spacing w:after="0" w:line="240" w:lineRule="auto"/>
        <w:ind w:left="220" w:hanging="220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19644);</w:t>
      </w:r>
    </w:p>
    <w:p w:rsidR="00310AF8" w:rsidRPr="004C7E44" w:rsidRDefault="00310AF8" w:rsidP="004C7E44">
      <w:pPr>
        <w:pStyle w:val="Default"/>
        <w:numPr>
          <w:ilvl w:val="0"/>
          <w:numId w:val="2"/>
        </w:numPr>
        <w:ind w:left="220" w:hanging="220"/>
        <w:jc w:val="both"/>
        <w:rPr>
          <w:rFonts w:ascii="Times New Roman" w:hAnsi="Times New Roman" w:cs="Times New Roman"/>
          <w:color w:val="auto"/>
        </w:rPr>
      </w:pPr>
      <w:r w:rsidRPr="004C7E44">
        <w:rPr>
          <w:rFonts w:ascii="Times New Roman" w:hAnsi="Times New Roman" w:cs="Times New Roman"/>
          <w:color w:val="auto"/>
        </w:rPr>
        <w:t xml:space="preserve">Федеральные требования к образовательным учреждениям в части минимальной   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310AF8" w:rsidRPr="004C7E44" w:rsidRDefault="00310AF8" w:rsidP="004C7E4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20" w:hanging="220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Министерством образования и науки РФ к использованию в образовательном процессе.</w:t>
      </w:r>
    </w:p>
    <w:p w:rsidR="00310AF8" w:rsidRPr="0045238F" w:rsidRDefault="00310AF8" w:rsidP="0045238F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5238F">
        <w:rPr>
          <w:rFonts w:ascii="Times New Roman" w:hAnsi="Times New Roman" w:cs="Times New Roman"/>
          <w:sz w:val="24"/>
          <w:szCs w:val="24"/>
        </w:rPr>
        <w:t>Примерной основной общеобразовательной программы основного общего образования</w:t>
      </w:r>
      <w:r w:rsidR="006065A5" w:rsidRPr="0045238F">
        <w:rPr>
          <w:rFonts w:ascii="Times New Roman" w:hAnsi="Times New Roman" w:cs="Times New Roman"/>
          <w:sz w:val="24"/>
          <w:szCs w:val="24"/>
        </w:rPr>
        <w:t xml:space="preserve"> </w:t>
      </w:r>
      <w:r w:rsidRPr="0045238F">
        <w:rPr>
          <w:rFonts w:ascii="Times New Roman" w:hAnsi="Times New Roman" w:cs="Times New Roman"/>
          <w:sz w:val="24"/>
          <w:szCs w:val="24"/>
        </w:rPr>
        <w:t>примерных программ по учебным предметам «Технология. Индустриальные технологии» Программа 5-8 классы, под ред.</w:t>
      </w:r>
      <w:r w:rsidR="0045238F" w:rsidRPr="0045238F">
        <w:rPr>
          <w:rFonts w:ascii="Times New Roman" w:hAnsi="Times New Roman" w:cs="Times New Roman"/>
          <w:sz w:val="24"/>
          <w:szCs w:val="24"/>
        </w:rPr>
        <w:t xml:space="preserve"> </w:t>
      </w:r>
      <w:r w:rsidRPr="0045238F">
        <w:rPr>
          <w:rFonts w:ascii="Times New Roman" w:hAnsi="Times New Roman" w:cs="Times New Roman"/>
          <w:sz w:val="24"/>
          <w:szCs w:val="24"/>
        </w:rPr>
        <w:t>Тищенко А.Т., Симоненко В. Д.</w:t>
      </w:r>
    </w:p>
    <w:p w:rsidR="00310AF8" w:rsidRPr="004C7E44" w:rsidRDefault="00310AF8" w:rsidP="0045238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sz w:val="24"/>
          <w:szCs w:val="24"/>
        </w:rPr>
        <w:t>Структура рабочей программы.</w:t>
      </w:r>
    </w:p>
    <w:p w:rsidR="00310AF8" w:rsidRPr="004C7E44" w:rsidRDefault="00310AF8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- планируемые результаты освоени</w:t>
      </w:r>
      <w:r w:rsidR="0045238F">
        <w:rPr>
          <w:rFonts w:ascii="Times New Roman" w:hAnsi="Times New Roman" w:cs="Times New Roman"/>
          <w:sz w:val="24"/>
          <w:szCs w:val="24"/>
        </w:rPr>
        <w:t>я учебного предмета «Технология</w:t>
      </w:r>
      <w:r w:rsidRPr="004C7E44">
        <w:rPr>
          <w:rFonts w:ascii="Times New Roman" w:hAnsi="Times New Roman" w:cs="Times New Roman"/>
          <w:sz w:val="24"/>
          <w:szCs w:val="24"/>
        </w:rPr>
        <w:t>»;</w:t>
      </w:r>
    </w:p>
    <w:p w:rsidR="00310AF8" w:rsidRPr="004C7E44" w:rsidRDefault="00310AF8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- содержани</w:t>
      </w:r>
      <w:r w:rsidR="0045238F">
        <w:rPr>
          <w:rFonts w:ascii="Times New Roman" w:hAnsi="Times New Roman" w:cs="Times New Roman"/>
          <w:sz w:val="24"/>
          <w:szCs w:val="24"/>
        </w:rPr>
        <w:t>е учебного предмета «Технология</w:t>
      </w:r>
      <w:r w:rsidRPr="004C7E44">
        <w:rPr>
          <w:rFonts w:ascii="Times New Roman" w:hAnsi="Times New Roman" w:cs="Times New Roman"/>
          <w:sz w:val="24"/>
          <w:szCs w:val="24"/>
        </w:rPr>
        <w:t>»;</w:t>
      </w:r>
    </w:p>
    <w:p w:rsidR="00310AF8" w:rsidRPr="004C7E44" w:rsidRDefault="00310AF8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количества часов, отводимых на освоение</w:t>
      </w:r>
    </w:p>
    <w:p w:rsidR="00310AF8" w:rsidRPr="004C7E44" w:rsidRDefault="00310AF8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каждой темы.</w:t>
      </w:r>
    </w:p>
    <w:p w:rsidR="00310AF8" w:rsidRPr="004C7E44" w:rsidRDefault="00310AF8" w:rsidP="00AD70AE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310AF8" w:rsidRPr="004C7E44" w:rsidRDefault="00310AF8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Рабочая программа по технологии разработана в соответствии с требованиями ФГОС ООО и с учетом примерной основной образовательной программы основного общего образования и </w:t>
      </w:r>
      <w:r w:rsidR="006B4FB7">
        <w:rPr>
          <w:rFonts w:ascii="Times New Roman" w:hAnsi="Times New Roman" w:cs="Times New Roman"/>
          <w:sz w:val="24"/>
          <w:szCs w:val="24"/>
        </w:rPr>
        <w:t xml:space="preserve">предназначена для обучающихся </w:t>
      </w:r>
      <w:r w:rsidRPr="004C7E44">
        <w:rPr>
          <w:rFonts w:ascii="Times New Roman" w:hAnsi="Times New Roman" w:cs="Times New Roman"/>
          <w:sz w:val="24"/>
          <w:szCs w:val="24"/>
        </w:rPr>
        <w:t>8 классов, изучающих предмет на  базовом уровне</w:t>
      </w:r>
      <w:r w:rsidR="0045238F">
        <w:rPr>
          <w:rFonts w:ascii="Times New Roman" w:hAnsi="Times New Roman" w:cs="Times New Roman"/>
          <w:sz w:val="24"/>
          <w:szCs w:val="24"/>
        </w:rPr>
        <w:t xml:space="preserve"> из расчета 0,25 часа в неделю, 9 часов в год.</w:t>
      </w:r>
    </w:p>
    <w:p w:rsidR="00310AF8" w:rsidRPr="004C7E44" w:rsidRDefault="00310AF8" w:rsidP="00AD70AE">
      <w:pPr>
        <w:pStyle w:val="41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</w:p>
    <w:p w:rsidR="00310AF8" w:rsidRPr="004C7E44" w:rsidRDefault="00310AF8" w:rsidP="00012FE7">
      <w:pPr>
        <w:pStyle w:val="41"/>
        <w:shd w:val="clear" w:color="auto" w:fill="auto"/>
        <w:spacing w:after="0" w:line="240" w:lineRule="auto"/>
        <w:ind w:firstLine="0"/>
        <w:rPr>
          <w:b/>
          <w:bCs/>
          <w:sz w:val="24"/>
          <w:szCs w:val="24"/>
        </w:rPr>
      </w:pPr>
      <w:r w:rsidRPr="004C7E44">
        <w:rPr>
          <w:b/>
          <w:bCs/>
          <w:sz w:val="24"/>
          <w:szCs w:val="24"/>
        </w:rPr>
        <w:t>Цели технологического образования</w:t>
      </w:r>
    </w:p>
    <w:p w:rsidR="00310AF8" w:rsidRPr="004C7E44" w:rsidRDefault="00310AF8" w:rsidP="00AD70AE">
      <w:pPr>
        <w:pStyle w:val="41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4C7E44">
        <w:rPr>
          <w:sz w:val="24"/>
          <w:szCs w:val="24"/>
        </w:rPr>
        <w:t>Предметная область «Технология» является необходимым компонентом общего образования всех школьников, предоставляя им возможность применять на практике знания основ наук. Это фактически единственный школьный учебный курс, отражающий в своем содержании общие принципы преобразующей деятельности человека и все аспекты материальной культуры. Он направлен на овладение учащимися навыками конкретной предметн</w:t>
      </w:r>
      <w:proofErr w:type="gramStart"/>
      <w:r w:rsidRPr="004C7E44">
        <w:rPr>
          <w:sz w:val="24"/>
          <w:szCs w:val="24"/>
        </w:rPr>
        <w:t>о-</w:t>
      </w:r>
      <w:proofErr w:type="gramEnd"/>
      <w:r w:rsidRPr="004C7E44">
        <w:rPr>
          <w:sz w:val="24"/>
          <w:szCs w:val="24"/>
        </w:rPr>
        <w:t xml:space="preserve"> преобразующей (а не виртуальной) деятельности, создание новых ценностей, что, несомненно, соответствует потребностям развития общества. В рамках «Технологии» происходит знакомство с миром профессий и ориентация школьников на работу в различных сферах общественного производства. Тем самым обеспечивается преемственность перехода учащихся от общего к профессиональному образованию и трудовой деятельности.</w:t>
      </w:r>
    </w:p>
    <w:p w:rsidR="00310AF8" w:rsidRPr="004C7E44" w:rsidRDefault="00310AF8" w:rsidP="00AD70AE">
      <w:pPr>
        <w:pStyle w:val="41"/>
        <w:shd w:val="clear" w:color="auto" w:fill="auto"/>
        <w:spacing w:after="0" w:line="240" w:lineRule="auto"/>
        <w:ind w:right="20" w:firstLine="700"/>
        <w:jc w:val="both"/>
        <w:rPr>
          <w:sz w:val="24"/>
          <w:szCs w:val="24"/>
        </w:rPr>
      </w:pPr>
      <w:r w:rsidRPr="004C7E44">
        <w:rPr>
          <w:sz w:val="24"/>
          <w:szCs w:val="24"/>
        </w:rPr>
        <w:t xml:space="preserve">Программа предмета «Технология» обеспечивает формирование у школьников технологического мышления. Схема технологического мышления (потребность - цель - способ - результат) позволяет наиболее органично решать задачи установления связей между образовательным и жизненным пространством, образовательными результатами, полученными при изучении различных предметных областей, а также собственными образовательными результатами (знаниями, умениями, универсальными учебными действиями и т. д.) и жизненными задачами. Кроме того, схема технологического мышления позволяет вводить в образовательный процесс ситуации, дающие опыт принятия прагматичных решений на основе собственных образовательных результатов, начиная от решения бытовых вопросов и заканчивая решением о направлениях продолжения образования, построением карьерных и жизненных планов. Таким образом, </w:t>
      </w:r>
      <w:r w:rsidRPr="004C7E44">
        <w:rPr>
          <w:sz w:val="24"/>
          <w:szCs w:val="24"/>
        </w:rPr>
        <w:lastRenderedPageBreak/>
        <w:t>предметная область «Технология» позволяет формировать у обучающихся ресурс практических умений и опыта, необходимых для разумной организации собственной жизни, создает условия для развития инициативности, изобретательности, гибкости мышления.</w:t>
      </w:r>
    </w:p>
    <w:p w:rsidR="00310AF8" w:rsidRPr="004C7E44" w:rsidRDefault="00310AF8" w:rsidP="00AD70AE">
      <w:pPr>
        <w:pStyle w:val="41"/>
        <w:shd w:val="clear" w:color="auto" w:fill="auto"/>
        <w:spacing w:after="0" w:line="240" w:lineRule="auto"/>
        <w:ind w:right="20" w:firstLine="0"/>
        <w:jc w:val="both"/>
        <w:rPr>
          <w:sz w:val="24"/>
          <w:szCs w:val="24"/>
        </w:rPr>
      </w:pPr>
      <w:r w:rsidRPr="004C7E44">
        <w:rPr>
          <w:sz w:val="24"/>
          <w:szCs w:val="24"/>
        </w:rPr>
        <w:t xml:space="preserve">Предмет «Технология» является базой, на которой может быть сформировано проектное мышление обучающихся. </w:t>
      </w:r>
      <w:proofErr w:type="gramStart"/>
      <w:r w:rsidRPr="004C7E44">
        <w:rPr>
          <w:sz w:val="24"/>
          <w:szCs w:val="24"/>
        </w:rPr>
        <w:t>Проектная деятельность как способ преобразования реальности в соответствии с поставленной целью оказывается адекватным средством в ситуациях, когда сформировалась или выявлена в ближайшем окружении новая потребность,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должном, в котором выявленная потребность удовлетворяется, и реальной ситуацией.</w:t>
      </w:r>
      <w:proofErr w:type="gramEnd"/>
      <w:r w:rsidRPr="004C7E44">
        <w:rPr>
          <w:sz w:val="24"/>
          <w:szCs w:val="24"/>
        </w:rPr>
        <w:t xml:space="preserve"> Таким образом, в программу включено содержание, адекватное требованиям ФГОС к освоению </w:t>
      </w:r>
      <w:proofErr w:type="gramStart"/>
      <w:r w:rsidRPr="004C7E44">
        <w:rPr>
          <w:sz w:val="24"/>
          <w:szCs w:val="24"/>
        </w:rPr>
        <w:t>обучающимися</w:t>
      </w:r>
      <w:proofErr w:type="gramEnd"/>
      <w:r w:rsidRPr="004C7E44">
        <w:rPr>
          <w:sz w:val="24"/>
          <w:szCs w:val="24"/>
        </w:rPr>
        <w:t xml:space="preserve"> принципов и алгоритмов проектной деятельности.</w:t>
      </w:r>
    </w:p>
    <w:p w:rsidR="00310AF8" w:rsidRPr="00B17C17" w:rsidRDefault="00310AF8" w:rsidP="0045238F">
      <w:pPr>
        <w:pStyle w:val="41"/>
        <w:shd w:val="clear" w:color="auto" w:fill="auto"/>
        <w:spacing w:after="0" w:line="240" w:lineRule="auto"/>
        <w:ind w:right="20" w:firstLine="0"/>
        <w:jc w:val="both"/>
        <w:rPr>
          <w:b/>
          <w:bCs/>
          <w:sz w:val="24"/>
          <w:szCs w:val="24"/>
        </w:rPr>
      </w:pPr>
      <w:r w:rsidRPr="004C7E44">
        <w:rPr>
          <w:sz w:val="24"/>
          <w:szCs w:val="24"/>
        </w:rPr>
        <w:br/>
      </w:r>
      <w:r w:rsidR="0045238F">
        <w:rPr>
          <w:b/>
          <w:bCs/>
          <w:sz w:val="24"/>
          <w:szCs w:val="24"/>
        </w:rPr>
        <w:t xml:space="preserve"> </w:t>
      </w:r>
      <w:r w:rsidRPr="00B17C17">
        <w:rPr>
          <w:b/>
          <w:bCs/>
          <w:sz w:val="24"/>
          <w:szCs w:val="24"/>
        </w:rPr>
        <w:t>Планируемые результаты освоения учебного предмета</w:t>
      </w:r>
      <w:r w:rsidR="0045238F">
        <w:rPr>
          <w:b/>
          <w:bCs/>
          <w:sz w:val="24"/>
          <w:szCs w:val="24"/>
        </w:rPr>
        <w:t xml:space="preserve"> </w:t>
      </w:r>
      <w:r w:rsidRPr="00B17C17">
        <w:rPr>
          <w:b/>
          <w:bCs/>
          <w:sz w:val="24"/>
          <w:szCs w:val="24"/>
        </w:rPr>
        <w:t>«Технология»</w:t>
      </w:r>
    </w:p>
    <w:p w:rsidR="00310AF8" w:rsidRPr="00B17C17" w:rsidRDefault="00310AF8" w:rsidP="00AD70AE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10AF8" w:rsidRPr="00B17C17" w:rsidRDefault="00310AF8" w:rsidP="00AD70AE">
      <w:pPr>
        <w:pStyle w:val="4"/>
        <w:spacing w:before="0" w:line="240" w:lineRule="auto"/>
        <w:ind w:left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B17C17">
        <w:rPr>
          <w:rFonts w:ascii="Times New Roman" w:hAnsi="Times New Roman"/>
          <w:b w:val="0"/>
          <w:bCs w:val="0"/>
          <w:sz w:val="24"/>
          <w:szCs w:val="24"/>
        </w:rPr>
        <w:t xml:space="preserve">Обучение в основной школе является вторым уровнем пропедевтического технологического образования. Одной из важнейших задач этого уровня является подготовка обучающихся к осознанному и ответственному выбору жизненного и профессионального пути. В результате обучающиеся должны научиться </w:t>
      </w:r>
      <w:proofErr w:type="gramStart"/>
      <w:r w:rsidRPr="00B17C17">
        <w:rPr>
          <w:rFonts w:ascii="Times New Roman" w:hAnsi="Times New Roman"/>
          <w:b w:val="0"/>
          <w:bCs w:val="0"/>
          <w:sz w:val="24"/>
          <w:szCs w:val="24"/>
        </w:rPr>
        <w:t>самостоятельно</w:t>
      </w:r>
      <w:proofErr w:type="gramEnd"/>
      <w:r w:rsidRPr="00B17C17">
        <w:rPr>
          <w:rFonts w:ascii="Times New Roman" w:hAnsi="Times New Roman"/>
          <w:b w:val="0"/>
          <w:bCs w:val="0"/>
          <w:sz w:val="24"/>
          <w:szCs w:val="24"/>
        </w:rPr>
        <w:t xml:space="preserve"> формулировать цели и определять пути их достижения, использовать приобретенный в школе опыт деятельности в реальной жизни, за рамками образовательного процесса:</w:t>
      </w:r>
    </w:p>
    <w:p w:rsidR="00310AF8" w:rsidRPr="00B17C17" w:rsidRDefault="00310AF8" w:rsidP="004C7E44">
      <w:pPr>
        <w:pStyle w:val="4"/>
        <w:numPr>
          <w:ilvl w:val="0"/>
          <w:numId w:val="14"/>
        </w:numPr>
        <w:spacing w:before="0" w:line="240" w:lineRule="auto"/>
        <w:ind w:left="550" w:hanging="55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B17C17">
        <w:rPr>
          <w:rFonts w:ascii="Times New Roman" w:hAnsi="Times New Roman"/>
          <w:b w:val="0"/>
          <w:bCs w:val="0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B17C17">
        <w:rPr>
          <w:rFonts w:ascii="Times New Roman" w:hAnsi="Times New Roman"/>
          <w:b w:val="0"/>
          <w:bCs w:val="0"/>
          <w:sz w:val="24"/>
          <w:szCs w:val="24"/>
        </w:rPr>
        <w:t>техносфере</w:t>
      </w:r>
      <w:proofErr w:type="spellEnd"/>
      <w:r w:rsidRPr="00B17C17">
        <w:rPr>
          <w:rFonts w:ascii="Times New Roman" w:hAnsi="Times New Roman"/>
          <w:b w:val="0"/>
          <w:bCs w:val="0"/>
          <w:sz w:val="24"/>
          <w:szCs w:val="24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310AF8" w:rsidRPr="00B17C17" w:rsidRDefault="00310AF8" w:rsidP="004C7E44">
      <w:pPr>
        <w:pStyle w:val="12"/>
        <w:numPr>
          <w:ilvl w:val="0"/>
          <w:numId w:val="14"/>
        </w:numPr>
        <w:tabs>
          <w:tab w:val="left" w:pos="550"/>
        </w:tabs>
        <w:ind w:left="550" w:hanging="550"/>
        <w:jc w:val="both"/>
        <w:rPr>
          <w:rFonts w:ascii="Times New Roman" w:hAnsi="Times New Roman"/>
        </w:rPr>
      </w:pPr>
      <w:r w:rsidRPr="00B17C17">
        <w:rPr>
          <w:rFonts w:ascii="Times New Roman" w:hAnsi="Times New Roman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310AF8" w:rsidRPr="00B17C17" w:rsidRDefault="00310AF8" w:rsidP="004C7E44">
      <w:pPr>
        <w:pStyle w:val="12"/>
        <w:numPr>
          <w:ilvl w:val="0"/>
          <w:numId w:val="14"/>
        </w:numPr>
        <w:tabs>
          <w:tab w:val="left" w:pos="550"/>
        </w:tabs>
        <w:ind w:left="550" w:hanging="550"/>
        <w:jc w:val="both"/>
        <w:rPr>
          <w:rFonts w:ascii="Times New Roman" w:hAnsi="Times New Roman"/>
        </w:rPr>
      </w:pPr>
      <w:r w:rsidRPr="00B17C17">
        <w:rPr>
          <w:rFonts w:ascii="Times New Roman" w:hAnsi="Times New Roman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310AF8" w:rsidRPr="00B17C17" w:rsidRDefault="00310AF8" w:rsidP="004C7E44">
      <w:pPr>
        <w:pStyle w:val="12"/>
        <w:numPr>
          <w:ilvl w:val="0"/>
          <w:numId w:val="14"/>
        </w:numPr>
        <w:tabs>
          <w:tab w:val="left" w:pos="550"/>
        </w:tabs>
        <w:ind w:left="550" w:hanging="550"/>
        <w:jc w:val="both"/>
        <w:rPr>
          <w:rFonts w:ascii="Times New Roman" w:hAnsi="Times New Roman"/>
        </w:rPr>
      </w:pPr>
      <w:r w:rsidRPr="00B17C17">
        <w:rPr>
          <w:rFonts w:ascii="Times New Roman" w:hAnsi="Times New Roman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310AF8" w:rsidRPr="00B17C17" w:rsidRDefault="00310AF8" w:rsidP="004C7E44">
      <w:pPr>
        <w:pStyle w:val="12"/>
        <w:numPr>
          <w:ilvl w:val="0"/>
          <w:numId w:val="14"/>
        </w:numPr>
        <w:tabs>
          <w:tab w:val="left" w:pos="550"/>
        </w:tabs>
        <w:ind w:left="550" w:hanging="550"/>
        <w:jc w:val="both"/>
        <w:rPr>
          <w:rFonts w:ascii="Times New Roman" w:hAnsi="Times New Roman"/>
        </w:rPr>
      </w:pPr>
      <w:r w:rsidRPr="00B17C17">
        <w:rPr>
          <w:rFonts w:ascii="Times New Roman" w:hAnsi="Times New Roman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310AF8" w:rsidRPr="00B17C17" w:rsidRDefault="00310AF8" w:rsidP="004C7E44">
      <w:pPr>
        <w:pStyle w:val="12"/>
        <w:numPr>
          <w:ilvl w:val="0"/>
          <w:numId w:val="14"/>
        </w:numPr>
        <w:tabs>
          <w:tab w:val="left" w:pos="550"/>
        </w:tabs>
        <w:ind w:left="550" w:hanging="550"/>
        <w:jc w:val="both"/>
        <w:rPr>
          <w:rFonts w:ascii="Times New Roman" w:hAnsi="Times New Roman"/>
        </w:rPr>
      </w:pPr>
      <w:r w:rsidRPr="00B17C17">
        <w:rPr>
          <w:rFonts w:ascii="Times New Roman" w:hAnsi="Times New Roman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310AF8" w:rsidRPr="00B17C17" w:rsidRDefault="00310AF8" w:rsidP="00AD70A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B17C17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B17C17">
        <w:rPr>
          <w:rFonts w:ascii="Times New Roman" w:hAnsi="Times New Roman" w:cs="Times New Roman"/>
          <w:sz w:val="24"/>
          <w:szCs w:val="24"/>
        </w:rPr>
        <w:t xml:space="preserve"> результатам и требования индивидуализации обучения, в </w:t>
      </w:r>
      <w:proofErr w:type="gramStart"/>
      <w:r w:rsidRPr="00B17C1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17C17">
        <w:rPr>
          <w:rFonts w:ascii="Times New Roman" w:hAnsi="Times New Roman" w:cs="Times New Roman"/>
          <w:sz w:val="24"/>
          <w:szCs w:val="24"/>
        </w:rPr>
        <w:t xml:space="preserve">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6B4FB7" w:rsidRDefault="006B4FB7" w:rsidP="00AD70AE">
      <w:pPr>
        <w:pStyle w:val="-11"/>
        <w:ind w:left="0" w:firstLine="709"/>
        <w:jc w:val="center"/>
        <w:rPr>
          <w:rFonts w:ascii="Times New Roman" w:hAnsi="Times New Roman"/>
          <w:b/>
          <w:bCs/>
          <w:lang w:eastAsia="en-US"/>
        </w:rPr>
      </w:pPr>
    </w:p>
    <w:p w:rsidR="00310AF8" w:rsidRPr="00B17C17" w:rsidRDefault="00310AF8" w:rsidP="00AD70AE">
      <w:pPr>
        <w:pStyle w:val="-11"/>
        <w:ind w:left="0" w:firstLine="709"/>
        <w:jc w:val="center"/>
        <w:rPr>
          <w:rFonts w:ascii="Times New Roman" w:hAnsi="Times New Roman"/>
          <w:b/>
          <w:bCs/>
          <w:lang w:eastAsia="en-US"/>
        </w:rPr>
      </w:pPr>
      <w:r w:rsidRPr="00B17C17">
        <w:rPr>
          <w:rFonts w:ascii="Times New Roman" w:hAnsi="Times New Roman"/>
          <w:b/>
          <w:bCs/>
          <w:lang w:eastAsia="en-US"/>
        </w:rPr>
        <w:t>Результаты по блокам содержания</w:t>
      </w:r>
    </w:p>
    <w:p w:rsidR="00310AF8" w:rsidRPr="00B17C17" w:rsidRDefault="00310AF8" w:rsidP="00AD70AE">
      <w:pPr>
        <w:pStyle w:val="-11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  <w:r w:rsidRPr="00B17C17">
        <w:rPr>
          <w:rFonts w:ascii="Times New Roman" w:hAnsi="Times New Roman"/>
          <w:b/>
          <w:bCs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310AF8" w:rsidRPr="0045238F" w:rsidRDefault="00310AF8" w:rsidP="00AD70AE">
      <w:pPr>
        <w:pStyle w:val="-11"/>
        <w:ind w:left="0" w:firstLine="709"/>
        <w:jc w:val="both"/>
        <w:rPr>
          <w:rFonts w:ascii="Times New Roman" w:eastAsia="MS Mincho" w:hAnsi="Times New Roman"/>
          <w:b/>
          <w:bCs/>
          <w:i/>
          <w:u w:val="single"/>
        </w:rPr>
      </w:pPr>
      <w:r w:rsidRPr="0045238F">
        <w:rPr>
          <w:rFonts w:ascii="Times New Roman" w:hAnsi="Times New Roman"/>
          <w:b/>
          <w:bCs/>
          <w:i/>
          <w:u w:val="single"/>
        </w:rPr>
        <w:t>Выпускник научится:</w:t>
      </w:r>
    </w:p>
    <w:p w:rsidR="00310AF8" w:rsidRPr="00B17C17" w:rsidRDefault="00310AF8" w:rsidP="00AD70AE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 xml:space="preserve"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B17C17">
        <w:rPr>
          <w:rFonts w:ascii="Times New Roman" w:hAnsi="Times New Roman"/>
          <w:lang w:eastAsia="en-US"/>
        </w:rPr>
        <w:t>нанотехнологии</w:t>
      </w:r>
      <w:proofErr w:type="spellEnd"/>
      <w:r w:rsidRPr="00B17C17">
        <w:rPr>
          <w:rFonts w:ascii="Times New Roman" w:hAnsi="Times New Roman"/>
          <w:lang w:eastAsia="en-US"/>
        </w:rPr>
        <w:t>;</w:t>
      </w:r>
    </w:p>
    <w:p w:rsidR="00310AF8" w:rsidRPr="00B17C17" w:rsidRDefault="00310AF8" w:rsidP="00AD70AE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lastRenderedPageBreak/>
        <w:t xml:space="preserve"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</w:t>
      </w:r>
      <w:proofErr w:type="spellStart"/>
      <w:r w:rsidRPr="00B17C17">
        <w:rPr>
          <w:rFonts w:ascii="Times New Roman" w:hAnsi="Times New Roman"/>
          <w:lang w:eastAsia="en-US"/>
        </w:rPr>
        <w:t>нанотехнологии</w:t>
      </w:r>
      <w:proofErr w:type="spellEnd"/>
      <w:r w:rsidRPr="00B17C17">
        <w:rPr>
          <w:rFonts w:ascii="Times New Roman" w:hAnsi="Times New Roman"/>
          <w:lang w:eastAsia="en-US"/>
        </w:rPr>
        <w:t>;</w:t>
      </w:r>
    </w:p>
    <w:p w:rsidR="00310AF8" w:rsidRPr="00B17C17" w:rsidRDefault="00310AF8" w:rsidP="00AD70AE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310AF8" w:rsidRPr="00B17C17" w:rsidRDefault="00310AF8" w:rsidP="00AD70AE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310AF8" w:rsidRPr="0045238F" w:rsidRDefault="00310AF8" w:rsidP="00AD70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45238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Выпускник получит возможность научиться:</w:t>
      </w:r>
    </w:p>
    <w:p w:rsidR="00310AF8" w:rsidRPr="006B4FB7" w:rsidRDefault="00310AF8" w:rsidP="006B4FB7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lang w:eastAsia="en-US"/>
        </w:rPr>
      </w:pPr>
      <w:r w:rsidRPr="00B17C17">
        <w:rPr>
          <w:rFonts w:ascii="Times New Roman" w:hAnsi="Times New Roman"/>
          <w:i/>
          <w:iCs/>
          <w:lang w:eastAsia="en-US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310AF8" w:rsidRPr="00B17C17" w:rsidRDefault="00310AF8" w:rsidP="00AD70AE">
      <w:pPr>
        <w:pStyle w:val="-11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  <w:r w:rsidRPr="00B17C17">
        <w:rPr>
          <w:rFonts w:ascii="Times New Roman" w:hAnsi="Times New Roman"/>
          <w:b/>
          <w:bCs/>
          <w:lang w:eastAsia="en-US"/>
        </w:rPr>
        <w:t xml:space="preserve">Формирование технологической культуры и проектно-технологического мышления </w:t>
      </w:r>
      <w:proofErr w:type="gramStart"/>
      <w:r w:rsidRPr="00B17C17">
        <w:rPr>
          <w:rFonts w:ascii="Times New Roman" w:hAnsi="Times New Roman"/>
          <w:b/>
          <w:bCs/>
          <w:lang w:eastAsia="en-US"/>
        </w:rPr>
        <w:t>обучающихся</w:t>
      </w:r>
      <w:proofErr w:type="gramEnd"/>
    </w:p>
    <w:p w:rsidR="00310AF8" w:rsidRPr="0045238F" w:rsidRDefault="00310AF8" w:rsidP="00AD70AE">
      <w:pPr>
        <w:pStyle w:val="-11"/>
        <w:ind w:left="0" w:firstLine="709"/>
        <w:jc w:val="both"/>
        <w:rPr>
          <w:rFonts w:ascii="Times New Roman" w:eastAsia="MS Mincho" w:hAnsi="Times New Roman"/>
          <w:b/>
          <w:bCs/>
          <w:i/>
          <w:u w:val="single"/>
        </w:rPr>
      </w:pPr>
      <w:r w:rsidRPr="0045238F">
        <w:rPr>
          <w:rFonts w:ascii="Times New Roman" w:hAnsi="Times New Roman"/>
          <w:b/>
          <w:bCs/>
          <w:i/>
          <w:u w:val="single"/>
        </w:rPr>
        <w:t>Выпускник научится: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 xml:space="preserve">оценивать условия применимости </w:t>
      </w:r>
      <w:proofErr w:type="gramStart"/>
      <w:r w:rsidRPr="00B17C17">
        <w:rPr>
          <w:rFonts w:ascii="Times New Roman" w:hAnsi="Times New Roman"/>
          <w:lang w:eastAsia="en-US"/>
        </w:rPr>
        <w:t>технологии</w:t>
      </w:r>
      <w:proofErr w:type="gramEnd"/>
      <w:r w:rsidRPr="00B17C17">
        <w:rPr>
          <w:rFonts w:ascii="Times New Roman" w:hAnsi="Times New Roman"/>
          <w:lang w:eastAsia="en-US"/>
        </w:rPr>
        <w:t xml:space="preserve"> в том числе с позиций экологической защищенности;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в зависимости от ситуации оптимизировать базовые технологии (</w:t>
      </w:r>
      <w:proofErr w:type="spellStart"/>
      <w:r w:rsidRPr="00B17C17">
        <w:rPr>
          <w:rFonts w:ascii="Times New Roman" w:hAnsi="Times New Roman"/>
          <w:lang w:eastAsia="en-US"/>
        </w:rPr>
        <w:t>затратность</w:t>
      </w:r>
      <w:proofErr w:type="spellEnd"/>
      <w:r w:rsidRPr="00B17C17">
        <w:rPr>
          <w:rFonts w:ascii="Times New Roman" w:hAnsi="Times New Roman"/>
          <w:lang w:eastAsia="en-US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проводить оценку и испытание полученного продукта;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проводить анализ потребностей в тех или иных материальных или информационных продуктах;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проводить и анализировать разработку и / или реализацию прикладных проектов, предполагающих: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встраивание созданного информационного продукта в заданную оболочку;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изготовление информационного продукта по заданном</w:t>
      </w:r>
      <w:r w:rsidR="006B4FB7">
        <w:rPr>
          <w:rFonts w:ascii="Times New Roman" w:hAnsi="Times New Roman"/>
          <w:lang w:eastAsia="en-US"/>
        </w:rPr>
        <w:t xml:space="preserve">у алгоритму 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проводить и анализировать разработку и / или реализацию технологических проектов, предполагающих: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lastRenderedPageBreak/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</w:t>
      </w:r>
      <w:proofErr w:type="spellStart"/>
      <w:r w:rsidRPr="00B17C17">
        <w:rPr>
          <w:rFonts w:ascii="Times New Roman" w:hAnsi="Times New Roman"/>
          <w:lang w:eastAsia="en-US"/>
        </w:rPr>
        <w:t>процессированием</w:t>
      </w:r>
      <w:proofErr w:type="spellEnd"/>
      <w:r w:rsidRPr="00B17C17">
        <w:rPr>
          <w:rFonts w:ascii="Times New Roman" w:hAnsi="Times New Roman"/>
          <w:lang w:eastAsia="en-US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проводить и анализировать  разработку и / или реализацию проектов, предполагающих: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разработку плана продвижения продукта;</w:t>
      </w:r>
    </w:p>
    <w:p w:rsidR="00310AF8" w:rsidRPr="00B17C17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bCs/>
        </w:rPr>
      </w:pPr>
      <w:r w:rsidRPr="00B17C17">
        <w:rPr>
          <w:rFonts w:ascii="Times New Roman" w:hAnsi="Times New Roman"/>
          <w:lang w:eastAsia="en-US"/>
        </w:rPr>
        <w:t xml:space="preserve">проводить и анализировать конструирование </w:t>
      </w:r>
    </w:p>
    <w:p w:rsidR="00310AF8" w:rsidRPr="0045238F" w:rsidRDefault="00310AF8" w:rsidP="00AD70AE">
      <w:pPr>
        <w:pStyle w:val="-11"/>
        <w:numPr>
          <w:ilvl w:val="1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bCs/>
          <w:i/>
          <w:u w:val="single"/>
        </w:rPr>
      </w:pPr>
      <w:r w:rsidRPr="0045238F">
        <w:rPr>
          <w:rFonts w:ascii="Times New Roman" w:hAnsi="Times New Roman"/>
          <w:b/>
          <w:bCs/>
          <w:i/>
          <w:u w:val="single"/>
        </w:rPr>
        <w:t>Выпускник получит возможность научиться:</w:t>
      </w:r>
    </w:p>
    <w:p w:rsidR="00310AF8" w:rsidRPr="00B17C17" w:rsidRDefault="00310AF8" w:rsidP="00AD70AE">
      <w:pPr>
        <w:pStyle w:val="-11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lang w:eastAsia="en-US"/>
        </w:rPr>
      </w:pPr>
      <w:r w:rsidRPr="00B17C17">
        <w:rPr>
          <w:rFonts w:ascii="Times New Roman" w:hAnsi="Times New Roman"/>
          <w:i/>
          <w:iCs/>
          <w:lang w:eastAsia="en-US"/>
        </w:rPr>
        <w:t>выявлять и формулировать проблему, требующую технологического решения;</w:t>
      </w:r>
    </w:p>
    <w:p w:rsidR="00310AF8" w:rsidRPr="00B17C17" w:rsidRDefault="00310AF8" w:rsidP="00AD70AE">
      <w:pPr>
        <w:pStyle w:val="-11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lang w:eastAsia="en-US"/>
        </w:rPr>
      </w:pPr>
      <w:r w:rsidRPr="00B17C17">
        <w:rPr>
          <w:rFonts w:ascii="Times New Roman" w:hAnsi="Times New Roman"/>
          <w:i/>
          <w:iCs/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310AF8" w:rsidRPr="00B17C17" w:rsidRDefault="00310AF8" w:rsidP="00AD70AE">
      <w:pPr>
        <w:pStyle w:val="-11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i/>
          <w:iCs/>
          <w:lang w:eastAsia="en-US"/>
        </w:rPr>
      </w:pPr>
      <w:proofErr w:type="spellStart"/>
      <w:r w:rsidRPr="00B17C17">
        <w:rPr>
          <w:rFonts w:ascii="Times New Roman" w:hAnsi="Times New Roman"/>
          <w:i/>
          <w:iCs/>
          <w:lang w:eastAsia="en-US"/>
        </w:rPr>
        <w:t>технологизировать</w:t>
      </w:r>
      <w:proofErr w:type="spellEnd"/>
      <w:r w:rsidRPr="00B17C17">
        <w:rPr>
          <w:rFonts w:ascii="Times New Roman" w:hAnsi="Times New Roman"/>
          <w:i/>
          <w:iCs/>
          <w:lang w:eastAsia="en-US"/>
        </w:rPr>
        <w:t xml:space="preserve">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310AF8" w:rsidRPr="006B4FB7" w:rsidRDefault="00310AF8" w:rsidP="006B4FB7">
      <w:pPr>
        <w:pStyle w:val="-11"/>
        <w:numPr>
          <w:ilvl w:val="1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i/>
          <w:iCs/>
          <w:lang w:eastAsia="en-US"/>
        </w:rPr>
        <w:t>оценивать коммерческий потенциал продукта и / или технологии</w:t>
      </w:r>
      <w:r w:rsidRPr="00B17C17">
        <w:rPr>
          <w:rFonts w:ascii="Times New Roman" w:hAnsi="Times New Roman"/>
          <w:lang w:eastAsia="en-US"/>
        </w:rPr>
        <w:t>.</w:t>
      </w:r>
    </w:p>
    <w:p w:rsidR="00310AF8" w:rsidRPr="00B17C17" w:rsidRDefault="00310AF8" w:rsidP="00AD70AE">
      <w:pPr>
        <w:pStyle w:val="-11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  <w:r w:rsidRPr="00B17C17">
        <w:rPr>
          <w:rFonts w:ascii="Times New Roman" w:hAnsi="Times New Roman"/>
          <w:b/>
          <w:bCs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310AF8" w:rsidRPr="0045238F" w:rsidRDefault="00310AF8" w:rsidP="00AD70AE">
      <w:pPr>
        <w:pStyle w:val="-11"/>
        <w:ind w:left="0" w:firstLine="709"/>
        <w:jc w:val="both"/>
        <w:rPr>
          <w:rFonts w:ascii="Times New Roman" w:eastAsia="MS Mincho" w:hAnsi="Times New Roman"/>
          <w:b/>
          <w:bCs/>
          <w:i/>
          <w:u w:val="single"/>
        </w:rPr>
      </w:pPr>
      <w:r w:rsidRPr="0045238F">
        <w:rPr>
          <w:rFonts w:ascii="Times New Roman" w:hAnsi="Times New Roman"/>
          <w:b/>
          <w:bCs/>
          <w:i/>
          <w:u w:val="single"/>
        </w:rPr>
        <w:t>Выпускник научится: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характеризовать ситуацию на региональном рынке труда, называет тенденции ее развития,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разъяснять социальное значение групп профессий, востребованных на региональном рынке труда,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характеризовать группы предприятий региона проживания,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анализировать свои мотивы и причины принятия тех или иных решений,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310AF8" w:rsidRPr="00B17C17" w:rsidRDefault="00310AF8" w:rsidP="00AD70AE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lang w:eastAsia="en-US"/>
        </w:rPr>
        <w:t>получит опыт поиска, извлечения, структурирования и обработки информации о перспективах развития современных произво</w:t>
      </w:r>
      <w:proofErr w:type="gramStart"/>
      <w:r w:rsidRPr="00B17C17">
        <w:rPr>
          <w:rFonts w:ascii="Times New Roman" w:hAnsi="Times New Roman"/>
          <w:lang w:eastAsia="en-US"/>
        </w:rPr>
        <w:t>дств в р</w:t>
      </w:r>
      <w:proofErr w:type="gramEnd"/>
      <w:r w:rsidRPr="00B17C17">
        <w:rPr>
          <w:rFonts w:ascii="Times New Roman" w:hAnsi="Times New Roman"/>
          <w:lang w:eastAsia="en-US"/>
        </w:rPr>
        <w:t>егионе проживания, а также информации об актуальном состоянии и перспективах развития регионального рынка труда.</w:t>
      </w:r>
    </w:p>
    <w:p w:rsidR="00310AF8" w:rsidRPr="0045238F" w:rsidRDefault="00310AF8" w:rsidP="00AD70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45238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lastRenderedPageBreak/>
        <w:t>Выпускник получит возможность научиться:</w:t>
      </w:r>
    </w:p>
    <w:p w:rsidR="00310AF8" w:rsidRPr="00B17C17" w:rsidRDefault="00310AF8" w:rsidP="00AD70AE">
      <w:pPr>
        <w:pStyle w:val="-11"/>
        <w:numPr>
          <w:ilvl w:val="1"/>
          <w:numId w:val="11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i/>
          <w:iCs/>
          <w:lang w:eastAsia="en-US"/>
        </w:rPr>
      </w:pPr>
      <w:r w:rsidRPr="00B17C17">
        <w:rPr>
          <w:rFonts w:ascii="Times New Roman" w:hAnsi="Times New Roman"/>
          <w:i/>
          <w:iCs/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310AF8" w:rsidRPr="006B4FB7" w:rsidRDefault="00310AF8" w:rsidP="006B4FB7">
      <w:pPr>
        <w:pStyle w:val="-11"/>
        <w:numPr>
          <w:ilvl w:val="1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lang w:eastAsia="en-US"/>
        </w:rPr>
      </w:pPr>
      <w:r w:rsidRPr="00B17C17">
        <w:rPr>
          <w:rFonts w:ascii="Times New Roman" w:hAnsi="Times New Roman"/>
          <w:i/>
          <w:iCs/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B17C17">
        <w:rPr>
          <w:rFonts w:ascii="Times New Roman" w:hAnsi="Times New Roman"/>
          <w:lang w:eastAsia="en-US"/>
        </w:rPr>
        <w:t>.</w:t>
      </w:r>
      <w:bookmarkStart w:id="1" w:name="_Toc409691646"/>
      <w:bookmarkStart w:id="2" w:name="_Toc410653969"/>
      <w:bookmarkStart w:id="3" w:name="_Toc410702973"/>
      <w:bookmarkStart w:id="4" w:name="_Toc414553155"/>
    </w:p>
    <w:bookmarkEnd w:id="1"/>
    <w:bookmarkEnd w:id="2"/>
    <w:bookmarkEnd w:id="3"/>
    <w:bookmarkEnd w:id="4"/>
    <w:p w:rsidR="00310AF8" w:rsidRPr="00B17C17" w:rsidRDefault="00310AF8" w:rsidP="00AD70A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7C17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310AF8" w:rsidRPr="00B17C17" w:rsidRDefault="00310AF8" w:rsidP="00AD70A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 w:rsidRPr="00B17C1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17C17">
        <w:rPr>
          <w:rFonts w:ascii="Times New Roman" w:hAnsi="Times New Roman" w:cs="Times New Roman"/>
          <w:sz w:val="24"/>
          <w:szCs w:val="24"/>
        </w:rPr>
        <w:t>: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обработки материалов, технологии получения материалов с заданными свойствами;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характеризует современную индустрию питания, в том числе в регионе проживания, и перспективы ее развития;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называет и характеризует актуальные и перспективные технологии транспорта</w:t>
      </w:r>
      <w:proofErr w:type="gramStart"/>
      <w:r w:rsidRPr="00B17C17">
        <w:rPr>
          <w:rFonts w:ascii="Times New Roman" w:hAnsi="Times New Roman" w:cs="Times New Roman"/>
          <w:sz w:val="24"/>
          <w:szCs w:val="24"/>
        </w:rPr>
        <w:t>;,</w:t>
      </w:r>
      <w:proofErr w:type="gramEnd"/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называет характеристики современного рынка труда, описывает цикл жизни профессии, характеризует новые и умирающие профессии, в том числе на предприятиях региона проживания,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характеризует ситуацию на региональном рынке труда, называет тенденции её развития;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перечисляет и характеризует виды технической и технологической документации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 xml:space="preserve">характеризует произвольно заданный материал в соответствии с задачей деятельности, называя его свойства (внешний вид, механические, электрические, термические, возможность обработки), экономические характеристики, </w:t>
      </w:r>
      <w:proofErr w:type="spellStart"/>
      <w:r w:rsidRPr="00B17C17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B17C17">
        <w:rPr>
          <w:rFonts w:ascii="Times New Roman" w:hAnsi="Times New Roman" w:cs="Times New Roman"/>
          <w:sz w:val="24"/>
          <w:szCs w:val="24"/>
        </w:rPr>
        <w:t xml:space="preserve"> (с использованием произвольно избранных источников информации),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 xml:space="preserve">объясняет специфику социальных технологий, пользуясь произвольно избранными примерами, характеризует тенденции развития социальных технологий в 21 веке, характеризует профессии, связанные с реализацией социальных технологий, 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разъясняет функции модели и принципы моделирования,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создаёт модель, адекватную практической задаче,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отбирает материал в соответствии с техническим решением или по заданным критериям,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составляет рацион питания, адекватный ситуации,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планирует продвижение продукта,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регламентирует заданный процесс в заданной форме,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проводит оценку и испытание полученного продукта,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описывает технологическое решение с помощью текста, рисунков, графического изображения,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получил и проанализировал опыт лабораторного исследования продуктов питания,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получил и проанализировал опыт разработки организационного проекта и решения логистических задач,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 xml:space="preserve">получил и проанализировал опыт компьютерного моделирования / проведения виртуального эксперимента по избранной </w:t>
      </w:r>
      <w:proofErr w:type="gramStart"/>
      <w:r w:rsidRPr="00B17C1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17C17">
        <w:rPr>
          <w:rFonts w:ascii="Times New Roman" w:hAnsi="Times New Roman" w:cs="Times New Roman"/>
          <w:sz w:val="24"/>
          <w:szCs w:val="24"/>
        </w:rPr>
        <w:t xml:space="preserve"> характеристике транспортного средства,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 xml:space="preserve">получил и проанализировал опыт выявления проблем транспортной логистики населённого пункта / </w:t>
      </w:r>
      <w:proofErr w:type="gramStart"/>
      <w:r w:rsidRPr="00B17C17">
        <w:rPr>
          <w:rFonts w:ascii="Times New Roman" w:hAnsi="Times New Roman" w:cs="Times New Roman"/>
          <w:sz w:val="24"/>
          <w:szCs w:val="24"/>
        </w:rPr>
        <w:t>трассы</w:t>
      </w:r>
      <w:proofErr w:type="gramEnd"/>
      <w:r w:rsidRPr="00B17C17">
        <w:rPr>
          <w:rFonts w:ascii="Times New Roman" w:hAnsi="Times New Roman" w:cs="Times New Roman"/>
          <w:sz w:val="24"/>
          <w:szCs w:val="24"/>
        </w:rPr>
        <w:t xml:space="preserve"> на основе самостоятельно спланированного наблюдения, 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получил и проанализировал опыт моделирования транспортных потоков,</w:t>
      </w:r>
    </w:p>
    <w:p w:rsidR="00310AF8" w:rsidRPr="00B17C1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>получил опыт анализа объявлений, предлагающих работу</w:t>
      </w:r>
    </w:p>
    <w:p w:rsidR="00310AF8" w:rsidRPr="004C7E44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C17">
        <w:rPr>
          <w:rFonts w:ascii="Times New Roman" w:hAnsi="Times New Roman" w:cs="Times New Roman"/>
          <w:sz w:val="24"/>
          <w:szCs w:val="24"/>
        </w:rPr>
        <w:t xml:space="preserve">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</w:t>
      </w:r>
      <w:r w:rsidRPr="004C7E44">
        <w:rPr>
          <w:rFonts w:ascii="Times New Roman" w:hAnsi="Times New Roman" w:cs="Times New Roman"/>
          <w:sz w:val="24"/>
          <w:szCs w:val="24"/>
        </w:rPr>
        <w:t>тов / технологического оборудования,</w:t>
      </w:r>
    </w:p>
    <w:p w:rsidR="00310AF8" w:rsidRPr="004C7E44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получил и проанализировал опыт создания информационного продукта и его встраивания в заданную оболочку,</w:t>
      </w:r>
    </w:p>
    <w:p w:rsidR="00310AF8" w:rsidRPr="006B4FB7" w:rsidRDefault="00310AF8" w:rsidP="00AD70AE">
      <w:pPr>
        <w:numPr>
          <w:ilvl w:val="1"/>
          <w:numId w:val="9"/>
        </w:numPr>
        <w:tabs>
          <w:tab w:val="left" w:pos="993"/>
          <w:tab w:val="left" w:pos="1134"/>
          <w:tab w:val="left" w:pos="24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lastRenderedPageBreak/>
        <w:t>получил и проанализировал опыт разработки (комбинирование, изменение параметров и требований к ресурсам) технологии получения материального и информационного продукта с заданными свойствами.</w:t>
      </w:r>
    </w:p>
    <w:p w:rsidR="00310AF8" w:rsidRPr="006B4FB7" w:rsidRDefault="00310AF8" w:rsidP="00AD70AE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Изучение технологии в основной школе обеспечивает достижение </w:t>
      </w:r>
      <w:r w:rsidR="0045238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предметных результатов</w:t>
      </w:r>
      <w:r w:rsidR="00B52FA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310AF8" w:rsidRPr="004C7E44" w:rsidRDefault="0045238F" w:rsidP="00AD70AE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</w:t>
      </w:r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t>В познавательной сфере:</w:t>
      </w:r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оценка технологических свойств сырья, материалов и областей их применения;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ориентация в имеющихся и возможных средствах и технологиях создания объектов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владение алгоритмами и методами решения организационных и технико-технологических задач;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распознавание видов, назначения материалов, инструментов и оборудования, применяемого в технологических процессах;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применение элементов прикладной экономики при обо</w:t>
      </w:r>
      <w:r w:rsidR="006B4FB7">
        <w:rPr>
          <w:rFonts w:ascii="Times New Roman" w:hAnsi="Times New Roman" w:cs="Times New Roman"/>
          <w:color w:val="auto"/>
          <w:sz w:val="24"/>
          <w:szCs w:val="24"/>
        </w:rPr>
        <w:t>сновании технологий и проектов.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</w:r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t>В трудовой сфере:</w:t>
      </w:r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t>• планирование технологического процесса и процесса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подбор материалов с учетом характера объекта труда и технологии;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проведение необходимых опытов и исследований при подборе сырья, материалов и проектировании объекта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подбор инструментов и оборудования с учетом требований технологии и материально-энергетических ресурсов;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проектирование последовательности операций и составление операционной карты работ;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выполнение технологических операций с соблюдением установленных норм, стандартов и ограничений;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соблюдение норм и правил безопасности труда, пожарной безопасности, правил санитарии и гигиены;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соблюдение трудовой и технологической дисциплины;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обоснование критериев и показателей качества промежуточных и конечных результатов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 xml:space="preserve">• </w:t>
      </w:r>
      <w:proofErr w:type="gramStart"/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подбор и применение инструментов, приборов и оборудования в технологических процессах с</w:t>
      </w:r>
      <w:r w:rsidR="00B52FA9">
        <w:rPr>
          <w:rFonts w:ascii="Times New Roman" w:hAnsi="Times New Roman" w:cs="Times New Roman"/>
          <w:color w:val="auto"/>
          <w:sz w:val="24"/>
          <w:szCs w:val="24"/>
        </w:rPr>
        <w:t xml:space="preserve"> учетом областей их применения;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  <w:proofErr w:type="gramEnd"/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выявление допущенных ошибок в процессе труда и обоснование способов их исправления;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документирование результатов труда и проектной деятельности;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расчет себестоимости продукта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примерная экономическая оценка возможной прибыли с учетом сложившейся сит</w:t>
      </w:r>
      <w:r w:rsidR="00B52FA9">
        <w:rPr>
          <w:rFonts w:ascii="Times New Roman" w:hAnsi="Times New Roman" w:cs="Times New Roman"/>
          <w:color w:val="auto"/>
          <w:sz w:val="24"/>
          <w:szCs w:val="24"/>
        </w:rPr>
        <w:t>уации на рынке товаров и услуг.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</w:r>
      <w:proofErr w:type="gramStart"/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t>В мотивационной сфере:</w:t>
      </w:r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t xml:space="preserve">• оценивание своей способности и готовности к труду в конкретной предметной 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lastRenderedPageBreak/>
        <w:t>деятельности;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оценивание своей способности и готовности к предпринимательской деятельности;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выраженная готовность к труду в сфере материального производства или сфере услуг;</w:t>
      </w:r>
      <w:proofErr w:type="gramEnd"/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осознание ответственности за качество результатов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наличие экологической культуры при обосновании объекта труда и выполнении работ;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стремление к экономии и бережливости в расходовании времени, матери</w:t>
      </w:r>
      <w:r w:rsidR="006B4FB7">
        <w:rPr>
          <w:rFonts w:ascii="Times New Roman" w:hAnsi="Times New Roman" w:cs="Times New Roman"/>
          <w:color w:val="auto"/>
          <w:sz w:val="24"/>
          <w:szCs w:val="24"/>
        </w:rPr>
        <w:t>алов, денежных средств и труда.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</w:r>
      <w:proofErr w:type="gramStart"/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t>В эстетической сфере:</w:t>
      </w:r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t>• дизайнерское проектирование изделия или рациональная эстетическая организация работ;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моделирование художественного оформления объекта труда и оптимальное планирование работ;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разработка варианта рекламы выполненного объекта или результатов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эстетическое и рациональное оснащение рабочего места с учетом требований эргономики и научной организации труда;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рациональный выбор рабочего костюма и опрят</w:t>
      </w:r>
      <w:r w:rsidR="00B52FA9">
        <w:rPr>
          <w:rFonts w:ascii="Times New Roman" w:hAnsi="Times New Roman" w:cs="Times New Roman"/>
          <w:color w:val="auto"/>
          <w:sz w:val="24"/>
          <w:szCs w:val="24"/>
        </w:rPr>
        <w:t>ное содержание рабочей одежды.</w:t>
      </w:r>
      <w:proofErr w:type="gramEnd"/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</w:r>
      <w:proofErr w:type="gramStart"/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t>В коммуникативной сфере:</w:t>
      </w:r>
      <w:r w:rsidR="00310AF8" w:rsidRPr="004C7E44">
        <w:rPr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выбор знаковых систем и средств для кодирования и оформления информации в процессе коммуникации;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оформление коммуникационной и технологической документации с учетом требований действующих нормативов и стандартов;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публичная презентация и защита проекта изделия, продукта труда или услуги;</w:t>
      </w:r>
      <w:proofErr w:type="gramEnd"/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разработка вариантов рекламных образов, слоганов и лейблов;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потребительская оценка зрительного ряда действующей рекламы.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</w:r>
      <w:proofErr w:type="gramStart"/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t>В физиолого-психологической сфере: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достижение необходимой точности движений при выполнении различных технологических операций;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соблюдение требуемой величины усилия, прикладываемого к инструменту, с учетом технологических требований;</w:t>
      </w:r>
      <w:r w:rsidR="00310AF8" w:rsidRPr="004C7E44">
        <w:rPr>
          <w:rFonts w:ascii="Times New Roman" w:hAnsi="Times New Roman" w:cs="Times New Roman"/>
          <w:color w:val="auto"/>
          <w:sz w:val="24"/>
          <w:szCs w:val="24"/>
        </w:rPr>
        <w:br/>
        <w:t>• сочетание образного и логического мышления в процессе проектной деятельности.</w:t>
      </w:r>
      <w:proofErr w:type="gramEnd"/>
    </w:p>
    <w:p w:rsidR="00310AF8" w:rsidRPr="004C7E44" w:rsidRDefault="00310AF8" w:rsidP="00AD70AE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0AF8" w:rsidRPr="004C7E44" w:rsidRDefault="00B52FA9" w:rsidP="00B52FA9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310AF8" w:rsidRPr="004C7E44" w:rsidRDefault="00310AF8" w:rsidP="00B52F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10AF8" w:rsidRPr="004C7E44" w:rsidRDefault="00310AF8" w:rsidP="00BD56A5">
      <w:pPr>
        <w:shd w:val="clear" w:color="auto" w:fill="FFFFFF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СОДЕРЖАНИЕ </w:t>
      </w:r>
      <w:r w:rsidRPr="004C7E44">
        <w:rPr>
          <w:rFonts w:ascii="Times New Roman" w:hAnsi="Times New Roman" w:cs="Times New Roman"/>
          <w:b/>
          <w:bCs/>
          <w:sz w:val="24"/>
          <w:szCs w:val="24"/>
        </w:rPr>
        <w:t>8  КЛАСС</w:t>
      </w:r>
    </w:p>
    <w:p w:rsidR="00310AF8" w:rsidRPr="004C7E44" w:rsidRDefault="00B52FA9" w:rsidP="006B4F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(0,25 час в неделю; всего 9 часов</w:t>
      </w:r>
      <w:r w:rsidR="00310AF8" w:rsidRPr="004C7E44">
        <w:rPr>
          <w:rFonts w:ascii="Times New Roman" w:hAnsi="Times New Roman" w:cs="Times New Roman"/>
          <w:sz w:val="24"/>
          <w:szCs w:val="24"/>
        </w:rPr>
        <w:t>)</w:t>
      </w:r>
    </w:p>
    <w:p w:rsidR="00310AF8" w:rsidRPr="006B4FB7" w:rsidRDefault="00310AF8" w:rsidP="006B4F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Раздел 1.  Семейная экономика.</w:t>
      </w:r>
    </w:p>
    <w:p w:rsidR="00310AF8" w:rsidRPr="004C7E44" w:rsidRDefault="006B4FB7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1. Бюджет семьи (2 </w:t>
      </w:r>
      <w:r w:rsidR="00310AF8" w:rsidRPr="004C7E44">
        <w:rPr>
          <w:rFonts w:ascii="Times New Roman" w:hAnsi="Times New Roman" w:cs="Times New Roman"/>
          <w:b/>
          <w:bCs/>
          <w:sz w:val="24"/>
          <w:szCs w:val="24"/>
        </w:rPr>
        <w:t>часа)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Основные теоретические сведения.</w:t>
      </w:r>
      <w:r w:rsidRPr="004C7E44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color w:val="231F20"/>
          <w:sz w:val="24"/>
          <w:szCs w:val="24"/>
        </w:rPr>
        <w:t xml:space="preserve">          </w:t>
      </w:r>
      <w:r w:rsidRPr="004C7E44">
        <w:rPr>
          <w:rFonts w:ascii="Times New Roman" w:hAnsi="Times New Roman" w:cs="Times New Roman"/>
          <w:sz w:val="24"/>
          <w:szCs w:val="24"/>
        </w:rPr>
        <w:t>Источники семейных доходов и бюджет семьи. Способы выявления потребностей семьи. Технология построения семейного бюджета. Доходы и расходы семьи. Технология совершения покупок. Потребительские качества товаров и услуг. Способы защиты прав потребителей. Технология ведения бизнеса. Оценка возможностей  предпринимательской деятельности для пополнения семейного бюджета.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Темы лабораторн</w:t>
      </w:r>
      <w:proofErr w:type="gramStart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практических и практических работ </w:t>
      </w:r>
      <w:r w:rsidRPr="004C7E44">
        <w:rPr>
          <w:rFonts w:ascii="Times New Roman" w:hAnsi="Times New Roman" w:cs="Times New Roman"/>
          <w:sz w:val="24"/>
          <w:szCs w:val="24"/>
        </w:rPr>
        <w:t>: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учетом ее </w:t>
      </w:r>
      <w:r w:rsidRPr="004C7E44">
        <w:rPr>
          <w:rFonts w:ascii="Times New Roman" w:hAnsi="Times New Roman" w:cs="Times New Roman"/>
          <w:sz w:val="24"/>
          <w:szCs w:val="24"/>
        </w:rPr>
        <w:lastRenderedPageBreak/>
        <w:t>состава. Изучение цен на рынке товаров и услуг в целях минимизации расходов в бюджете семьи.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 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310AF8" w:rsidRPr="006B4FB7" w:rsidRDefault="000E4DA7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Раздел 2</w:t>
      </w:r>
      <w:r w:rsidR="00310AF8" w:rsidRPr="004C7E4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.  Технология ведения домашнего хозяйства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sz w:val="24"/>
          <w:szCs w:val="24"/>
        </w:rPr>
        <w:t>Тема 1. Те</w:t>
      </w:r>
      <w:r w:rsidR="006B4FB7">
        <w:rPr>
          <w:rFonts w:ascii="Times New Roman" w:hAnsi="Times New Roman" w:cs="Times New Roman"/>
          <w:b/>
          <w:bCs/>
          <w:sz w:val="24"/>
          <w:szCs w:val="24"/>
        </w:rPr>
        <w:t>хнология домашнего хозяйства (1</w:t>
      </w:r>
      <w:r w:rsidRPr="004C7E44">
        <w:rPr>
          <w:rFonts w:ascii="Times New Roman" w:hAnsi="Times New Roman" w:cs="Times New Roman"/>
          <w:b/>
          <w:bCs/>
          <w:sz w:val="24"/>
          <w:szCs w:val="24"/>
        </w:rPr>
        <w:t>часа)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</w:t>
      </w:r>
      <w:r w:rsidRPr="004C7E44">
        <w:rPr>
          <w:rFonts w:ascii="Times New Roman" w:hAnsi="Times New Roman" w:cs="Times New Roman"/>
          <w:i/>
          <w:iCs/>
          <w:sz w:val="24"/>
          <w:szCs w:val="24"/>
        </w:rPr>
        <w:t>Основные теоретические сведения.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 Инженерные коммуникации в доме. Характеристика основных элементов систем энергоснабжения, теплоснабжения, водопровода и канализации</w:t>
      </w:r>
      <w:proofErr w:type="gramStart"/>
      <w:r w:rsidRPr="004C7E4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C7E44">
        <w:rPr>
          <w:rFonts w:ascii="Times New Roman" w:hAnsi="Times New Roman" w:cs="Times New Roman"/>
          <w:sz w:val="24"/>
          <w:szCs w:val="24"/>
        </w:rPr>
        <w:t xml:space="preserve">Правила  их эксплуатации. Понятие об экологии жилища. Современные системы фильтрации воды. Схемы горячего и холодного водоснабжения в многоэтажном доме. Система канализации в доме. 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Мусоропроводы и мусоросборники. Работа счётчика расхода воды. Способы определения расхода и стоимости расхода воды.  Экологические проблемы, связанные с утилизацией сточных вод. Система безопасности жилища.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Темы лабораторн</w:t>
      </w:r>
      <w:proofErr w:type="gramStart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практических и практических работ </w:t>
      </w:r>
      <w:r w:rsidRPr="004C7E44">
        <w:rPr>
          <w:rFonts w:ascii="Times New Roman" w:hAnsi="Times New Roman" w:cs="Times New Roman"/>
          <w:sz w:val="24"/>
          <w:szCs w:val="24"/>
        </w:rPr>
        <w:t>: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Ознакомление с приточно-вытяжной естественной вентиляцией в помещении. Ознакомление с системой фильтрации воды. Изучение конструкции водопроводных смесителей.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  <w:r w:rsidRPr="004C7E4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</w:p>
    <w:p w:rsidR="00473986" w:rsidRPr="006B4FB7" w:rsidRDefault="0011176B" w:rsidP="006B4FB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Раздел 3</w:t>
      </w:r>
      <w:r w:rsidR="00310AF8" w:rsidRPr="004C7E4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.  Технология Электротехнических работ.</w:t>
      </w:r>
    </w:p>
    <w:p w:rsidR="00310AF8" w:rsidRPr="004C7E44" w:rsidRDefault="006B4FB7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Тема 1:  Электротехника (2 часа</w:t>
      </w:r>
      <w:r w:rsidR="00310AF8" w:rsidRPr="004C7E4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Общее понятие об электрическом </w:t>
      </w:r>
      <w:proofErr w:type="spellStart"/>
      <w:r w:rsidRPr="004C7E44">
        <w:rPr>
          <w:rFonts w:ascii="Times New Roman" w:hAnsi="Times New Roman" w:cs="Times New Roman"/>
          <w:sz w:val="24"/>
          <w:szCs w:val="24"/>
        </w:rPr>
        <w:t>токе,о</w:t>
      </w:r>
      <w:proofErr w:type="spellEnd"/>
      <w:r w:rsidRPr="004C7E44">
        <w:rPr>
          <w:rFonts w:ascii="Times New Roman" w:hAnsi="Times New Roman" w:cs="Times New Roman"/>
          <w:sz w:val="24"/>
          <w:szCs w:val="24"/>
        </w:rPr>
        <w:t xml:space="preserve"> силе тока, напряжении и </w:t>
      </w:r>
      <w:proofErr w:type="spellStart"/>
      <w:r w:rsidRPr="004C7E44">
        <w:rPr>
          <w:rFonts w:ascii="Times New Roman" w:hAnsi="Times New Roman" w:cs="Times New Roman"/>
          <w:sz w:val="24"/>
          <w:szCs w:val="24"/>
        </w:rPr>
        <w:t>сопротивлении</w:t>
      </w:r>
      <w:proofErr w:type="gramStart"/>
      <w:r w:rsidRPr="004C7E44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4C7E44">
        <w:rPr>
          <w:rFonts w:ascii="Times New Roman" w:hAnsi="Times New Roman" w:cs="Times New Roman"/>
          <w:sz w:val="24"/>
          <w:szCs w:val="24"/>
        </w:rPr>
        <w:t>иды</w:t>
      </w:r>
      <w:proofErr w:type="spellEnd"/>
      <w:r w:rsidRPr="004C7E44">
        <w:rPr>
          <w:rFonts w:ascii="Times New Roman" w:hAnsi="Times New Roman" w:cs="Times New Roman"/>
          <w:sz w:val="24"/>
          <w:szCs w:val="24"/>
        </w:rPr>
        <w:t xml:space="preserve"> источников тока и приёмников электрической энергии. Условные графические изображения на электрических схемах. 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Понятие об электрической цепи </w:t>
      </w:r>
      <w:proofErr w:type="gramStart"/>
      <w:r w:rsidRPr="004C7E44">
        <w:rPr>
          <w:rFonts w:ascii="Times New Roman" w:hAnsi="Times New Roman" w:cs="Times New Roman"/>
          <w:sz w:val="24"/>
          <w:szCs w:val="24"/>
        </w:rPr>
        <w:t>и о её</w:t>
      </w:r>
      <w:proofErr w:type="gramEnd"/>
      <w:r w:rsidRPr="004C7E44">
        <w:rPr>
          <w:rFonts w:ascii="Times New Roman" w:hAnsi="Times New Roman" w:cs="Times New Roman"/>
          <w:sz w:val="24"/>
          <w:szCs w:val="24"/>
        </w:rPr>
        <w:t xml:space="preserve"> принципиальной схеме. Виды проводов. Инструменты для электромонтажных работ; приёмы монтажа. Установочные изделия.          Приёмы монтажа и соединений установочных приводов и установочных изделий. Правила безопасной работы. Профессии, </w:t>
      </w:r>
      <w:proofErr w:type="spellStart"/>
      <w:r w:rsidRPr="004C7E44">
        <w:rPr>
          <w:rFonts w:ascii="Times New Roman" w:hAnsi="Times New Roman" w:cs="Times New Roman"/>
          <w:sz w:val="24"/>
          <w:szCs w:val="24"/>
        </w:rPr>
        <w:t>связанныес</w:t>
      </w:r>
      <w:proofErr w:type="spellEnd"/>
      <w:r w:rsidRPr="004C7E44">
        <w:rPr>
          <w:rFonts w:ascii="Times New Roman" w:hAnsi="Times New Roman" w:cs="Times New Roman"/>
          <w:sz w:val="24"/>
          <w:szCs w:val="24"/>
        </w:rPr>
        <w:t xml:space="preserve"> выполнением электромонтажных и наладочных </w:t>
      </w:r>
      <w:proofErr w:type="spellStart"/>
      <w:r w:rsidR="006B4FB7">
        <w:rPr>
          <w:rFonts w:ascii="Times New Roman" w:hAnsi="Times New Roman" w:cs="Times New Roman"/>
          <w:sz w:val="24"/>
          <w:szCs w:val="24"/>
        </w:rPr>
        <w:t>работ</w:t>
      </w:r>
      <w:proofErr w:type="gramStart"/>
      <w:r w:rsidR="006B4FB7">
        <w:rPr>
          <w:rFonts w:ascii="Times New Roman" w:hAnsi="Times New Roman" w:cs="Times New Roman"/>
          <w:sz w:val="24"/>
          <w:szCs w:val="24"/>
        </w:rPr>
        <w:t>.</w:t>
      </w:r>
      <w:r w:rsidRPr="004C7E44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Pr="004C7E44">
        <w:rPr>
          <w:rFonts w:ascii="Times New Roman" w:hAnsi="Times New Roman" w:cs="Times New Roman"/>
          <w:sz w:val="24"/>
          <w:szCs w:val="24"/>
        </w:rPr>
        <w:t>лектронагревательные</w:t>
      </w:r>
      <w:proofErr w:type="spellEnd"/>
      <w:r w:rsidRPr="004C7E44">
        <w:rPr>
          <w:rFonts w:ascii="Times New Roman" w:hAnsi="Times New Roman" w:cs="Times New Roman"/>
          <w:sz w:val="24"/>
          <w:szCs w:val="24"/>
        </w:rPr>
        <w:t xml:space="preserve"> приборы, их безопасная эксплуатация. Электрическая и индукционная плиты на кухне. 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>Принцип действия, правила эксплуатации. Преимущества и недостатки. Пути экономии электрической энергии в быту. Правила безопасного пользования  бытовыми электроприборами. Назначение, устройство, правила эксплуатации отопительных электроприборов. Устройство и принцип действия электрического фена.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Общие сведения о принципе работы, видах и правилах эксплуатации бытовых холодильников и стиральных машин-автоматов, электрических вытяжных устройств. Электронные приборы: телевизоры, DVD, музыкальные центры, компьютеры, </w:t>
      </w:r>
      <w:proofErr w:type="spellStart"/>
      <w:r w:rsidRPr="004C7E44">
        <w:rPr>
          <w:rFonts w:ascii="Times New Roman" w:hAnsi="Times New Roman" w:cs="Times New Roman"/>
          <w:sz w:val="24"/>
          <w:szCs w:val="24"/>
        </w:rPr>
        <w:t>часыи</w:t>
      </w:r>
      <w:proofErr w:type="spellEnd"/>
      <w:r w:rsidRPr="004C7E44">
        <w:rPr>
          <w:rFonts w:ascii="Times New Roman" w:hAnsi="Times New Roman" w:cs="Times New Roman"/>
          <w:sz w:val="24"/>
          <w:szCs w:val="24"/>
        </w:rPr>
        <w:t xml:space="preserve"> др. Сокращение срока службы и поломка при скачках напряжения. Способы защиты приборов от скачков напряжения. Схема квартирной электропроводки. Работа счётчика электрической энергии. Элементы автоматики в бытовых электротехнических устройствах. Устройство и принцип работы бытового электрического утюга с элементами автоматики. Влияние электротехнических и электронных приборов на здоровье человека.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Темы лабораторн</w:t>
      </w:r>
      <w:proofErr w:type="gramStart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практических и практических работ </w:t>
      </w:r>
      <w:r w:rsidRPr="004C7E44">
        <w:rPr>
          <w:rFonts w:ascii="Times New Roman" w:hAnsi="Times New Roman" w:cs="Times New Roman"/>
          <w:sz w:val="24"/>
          <w:szCs w:val="24"/>
        </w:rPr>
        <w:t>: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Чтение простой электрической схемы. Сборка электрической цепи из деталей конструктора с гальваническим источником тока. Исследование работы цепи при различных вариантах ее сборки.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Оценка допустимой суммарной мощности электроприборов, подключаемых к одной розетке и в квартирной сети.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напряжения.</w:t>
      </w:r>
    </w:p>
    <w:p w:rsidR="00473986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lastRenderedPageBreak/>
        <w:t xml:space="preserve">           Электромонтажные работы: ознакомление с видами электромонтажных инструментов и приемами их использования; выполнение упражнений по механическому </w:t>
      </w:r>
      <w:proofErr w:type="spellStart"/>
      <w:r w:rsidRPr="004C7E44">
        <w:rPr>
          <w:rFonts w:ascii="Times New Roman" w:hAnsi="Times New Roman" w:cs="Times New Roman"/>
          <w:sz w:val="24"/>
          <w:szCs w:val="24"/>
        </w:rPr>
        <w:t>оконцеванию</w:t>
      </w:r>
      <w:proofErr w:type="spellEnd"/>
      <w:r w:rsidRPr="004C7E44">
        <w:rPr>
          <w:rFonts w:ascii="Times New Roman" w:hAnsi="Times New Roman" w:cs="Times New Roman"/>
          <w:sz w:val="24"/>
          <w:szCs w:val="24"/>
        </w:rPr>
        <w:t>, соединению и ответвлению проводов. Изучение схем квартирной электропроводки. Определение расхода и стоимости электроэнергии за месяц. Ознакомление  с устройством и принципом работы бытового электрического утюга с элементами автоматики</w:t>
      </w:r>
      <w:r w:rsidRPr="004C7E4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73986" w:rsidRPr="006B4FB7" w:rsidRDefault="00E97AD0" w:rsidP="006B4FB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Раздел 4</w:t>
      </w:r>
      <w:r w:rsidR="00310AF8" w:rsidRPr="004C7E4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.  Современное производство и профессиональное самоопределение</w:t>
      </w:r>
    </w:p>
    <w:p w:rsidR="00310AF8" w:rsidRPr="004C7E44" w:rsidRDefault="00310AF8" w:rsidP="00AD70AE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sz w:val="24"/>
          <w:szCs w:val="24"/>
        </w:rPr>
        <w:t>Тема 1: Профессиональное образовани</w:t>
      </w:r>
      <w:r w:rsidR="006B4FB7">
        <w:rPr>
          <w:rFonts w:ascii="Times New Roman" w:hAnsi="Times New Roman" w:cs="Times New Roman"/>
          <w:b/>
          <w:bCs/>
          <w:sz w:val="24"/>
          <w:szCs w:val="24"/>
        </w:rPr>
        <w:t>е и профессиональная карьера (3часа</w:t>
      </w:r>
      <w:r w:rsidRPr="004C7E4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10AF8" w:rsidRPr="006B4FB7" w:rsidRDefault="00310AF8" w:rsidP="00AD70AE">
      <w:pPr>
        <w:pStyle w:val="a8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</w:p>
    <w:p w:rsidR="00310AF8" w:rsidRPr="004C7E44" w:rsidRDefault="00310AF8" w:rsidP="00AD70A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7E44">
        <w:rPr>
          <w:rFonts w:ascii="Times New Roman" w:hAnsi="Times New Roman" w:cs="Times New Roman"/>
          <w:sz w:val="24"/>
          <w:szCs w:val="24"/>
        </w:rPr>
        <w:t>Виды массовых профессий сферы производства и сервиса в регионе. 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об уровнях профессионального образования. Здоровье и выбор профессии.</w:t>
      </w:r>
    </w:p>
    <w:p w:rsidR="00310AF8" w:rsidRPr="004C7E44" w:rsidRDefault="00310AF8" w:rsidP="00AD70A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 Сферы и отрасли современного производства. Основные составляющие производства. Основные структурные подразделения производственного предприятия. Уровни квалификации и уровни образования. Факторы, влияющие на уровень оплаты труда. Понятие о профессии, специальности, квалификации и компетентности работника.</w:t>
      </w:r>
    </w:p>
    <w:p w:rsidR="00310AF8" w:rsidRPr="004C7E44" w:rsidRDefault="00310AF8" w:rsidP="00AD70AE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Темы лабораторн</w:t>
      </w:r>
      <w:proofErr w:type="gramStart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практических и практических работ </w:t>
      </w:r>
      <w:r w:rsidRPr="004C7E44">
        <w:rPr>
          <w:rFonts w:ascii="Times New Roman" w:hAnsi="Times New Roman" w:cs="Times New Roman"/>
          <w:sz w:val="24"/>
          <w:szCs w:val="24"/>
        </w:rPr>
        <w:t>:</w:t>
      </w:r>
    </w:p>
    <w:p w:rsidR="00310AF8" w:rsidRPr="004C7E44" w:rsidRDefault="00310AF8" w:rsidP="00AD70AE">
      <w:pPr>
        <w:pStyle w:val="a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Ознакомление с деятельностью производственного предприятия. Анализ структуры предприятия и профессионального разделения труда.</w:t>
      </w:r>
    </w:p>
    <w:p w:rsidR="00310AF8" w:rsidRPr="004C7E44" w:rsidRDefault="00310AF8" w:rsidP="00AD70A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Ознакомление по Единому тарифно-квалификационному справочнику с массовыми профессиями. Ознакомление с </w:t>
      </w:r>
      <w:proofErr w:type="spellStart"/>
      <w:r w:rsidRPr="004C7E44">
        <w:rPr>
          <w:rFonts w:ascii="Times New Roman" w:hAnsi="Times New Roman" w:cs="Times New Roman"/>
          <w:sz w:val="24"/>
          <w:szCs w:val="24"/>
        </w:rPr>
        <w:t>профессио</w:t>
      </w:r>
      <w:proofErr w:type="spellEnd"/>
      <w:r w:rsidRPr="004C7E44">
        <w:rPr>
          <w:rFonts w:ascii="Times New Roman" w:hAnsi="Times New Roman" w:cs="Times New Roman"/>
          <w:sz w:val="24"/>
          <w:szCs w:val="24"/>
        </w:rPr>
        <w:t>-граммами массовых для региона профессий. Анализ предложений работодателей на региональном рынке труда.</w:t>
      </w:r>
    </w:p>
    <w:p w:rsidR="00310AF8" w:rsidRPr="004C7E44" w:rsidRDefault="00310AF8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Поиск информации в различных источниках, включая Интернет, о возможностях получения профессионального образования. Диагностика склонностей и качества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  <w:r w:rsidRPr="004C7E4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</w:p>
    <w:p w:rsidR="00310AF8" w:rsidRPr="006B4FB7" w:rsidRDefault="00E97AD0" w:rsidP="00AD70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Раздел 5</w:t>
      </w:r>
      <w:r w:rsidR="00310AF8" w:rsidRPr="004C7E44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.  Технологии Творческой и опытной деятельности.</w:t>
      </w:r>
    </w:p>
    <w:p w:rsidR="00E97AD0" w:rsidRPr="004C7E44" w:rsidRDefault="00310AF8" w:rsidP="006B4FB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Тема</w:t>
      </w:r>
      <w:proofErr w:type="gramStart"/>
      <w:r w:rsidRPr="004C7E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proofErr w:type="gramEnd"/>
      <w:r w:rsidRPr="004C7E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: Исследовательская и созидательная деятельность (</w:t>
      </w:r>
      <w:r w:rsidR="006B4F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1час</w:t>
      </w:r>
      <w:r w:rsidRPr="004C7E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</w:t>
      </w:r>
    </w:p>
    <w:p w:rsidR="00310AF8" w:rsidRPr="004C7E44" w:rsidRDefault="00310AF8" w:rsidP="00AD70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C7E4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Основные теоретические сведения.</w:t>
      </w:r>
    </w:p>
    <w:p w:rsidR="00310AF8" w:rsidRPr="006B4FB7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   Понятие о творческой проектной деятельности, индивидуальных и коллективных творческих проектах. Цель и задачи проектной деятельности. Составные части годового творческого проекта. Этапы выполнения проекта: поисковый (подготовительный), технологический, заключительный (аналитический). Определение затрат на изготовление проектного изделия. Испытания проектных изделий. Подготовка презентации, пояснительной записки  и доклада для защиты творческого Проектирование как сфера профессиональной деятельности. Последовательность проектирования. Банк идей. Реализация проекта. Оценка проекта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Темы лабораторн</w:t>
      </w:r>
      <w:proofErr w:type="gramStart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о-</w:t>
      </w:r>
      <w:proofErr w:type="gramEnd"/>
      <w:r w:rsidRPr="004C7E4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практических и практических работ.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7E44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Pr="004C7E44">
        <w:rPr>
          <w:rFonts w:ascii="Times New Roman" w:hAnsi="Times New Roman" w:cs="Times New Roman"/>
          <w:sz w:val="24"/>
          <w:szCs w:val="24"/>
        </w:rPr>
        <w:t xml:space="preserve">  Творческий проект по разделу «Технология домашнего хозяйства».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Творческий проект по разделу «Электротехника».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   Обоснование темы творческого проекта. Поиск и изучение информации по проблеме, формирование базы данных. Разработка нескольких вариантов решения проблемы, выбор лучшего варианта и подготовка необходимой документации с использованием ПК.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7E44">
        <w:rPr>
          <w:rFonts w:ascii="Times New Roman" w:hAnsi="Times New Roman" w:cs="Times New Roman"/>
          <w:sz w:val="24"/>
          <w:szCs w:val="24"/>
        </w:rPr>
        <w:t xml:space="preserve">              Выполнение проекта и анализ результатов работы. Оформление пояснительной записки и проведение презентации.</w:t>
      </w:r>
    </w:p>
    <w:p w:rsidR="00310AF8" w:rsidRPr="004C7E44" w:rsidRDefault="00310AF8" w:rsidP="00AD70AE">
      <w:pPr>
        <w:pStyle w:val="Style5"/>
        <w:widowControl/>
        <w:spacing w:line="240" w:lineRule="auto"/>
        <w:ind w:firstLine="355"/>
        <w:rPr>
          <w:rStyle w:val="FontStyle34"/>
          <w:sz w:val="24"/>
          <w:szCs w:val="24"/>
        </w:rPr>
      </w:pPr>
      <w:r w:rsidRPr="004C7E44">
        <w:rPr>
          <w:rStyle w:val="FontStyle34"/>
          <w:b/>
          <w:bCs/>
          <w:i/>
          <w:iCs/>
          <w:sz w:val="24"/>
          <w:szCs w:val="24"/>
        </w:rPr>
        <w:t>Формы оценки и контроля знаний:</w:t>
      </w:r>
      <w:r w:rsidRPr="004C7E44">
        <w:rPr>
          <w:rStyle w:val="FontStyle34"/>
          <w:sz w:val="24"/>
          <w:szCs w:val="24"/>
        </w:rPr>
        <w:t xml:space="preserve"> устные и письменные ответы, тестовые задания, сравнительные таблицы, сообщения учащихся, лабораторные и практические, проектные   работы, презентации по теме, защита проектов.</w:t>
      </w:r>
    </w:p>
    <w:p w:rsidR="00310AF8" w:rsidRDefault="00310AF8" w:rsidP="00AD70AE">
      <w:pPr>
        <w:pStyle w:val="Style5"/>
        <w:widowControl/>
        <w:spacing w:line="240" w:lineRule="auto"/>
        <w:ind w:firstLine="355"/>
        <w:rPr>
          <w:rStyle w:val="FontStyle34"/>
          <w:sz w:val="24"/>
          <w:szCs w:val="24"/>
        </w:rPr>
      </w:pPr>
    </w:p>
    <w:p w:rsidR="0045238F" w:rsidRDefault="0045238F" w:rsidP="00AD70AE">
      <w:pPr>
        <w:pStyle w:val="Style5"/>
        <w:widowControl/>
        <w:spacing w:line="240" w:lineRule="auto"/>
        <w:ind w:firstLine="355"/>
        <w:rPr>
          <w:rStyle w:val="FontStyle34"/>
          <w:sz w:val="24"/>
          <w:szCs w:val="24"/>
        </w:rPr>
      </w:pPr>
    </w:p>
    <w:p w:rsidR="0045238F" w:rsidRPr="004C7E44" w:rsidRDefault="0045238F" w:rsidP="00AD70AE">
      <w:pPr>
        <w:pStyle w:val="Style5"/>
        <w:widowControl/>
        <w:spacing w:line="240" w:lineRule="auto"/>
        <w:ind w:firstLine="355"/>
        <w:rPr>
          <w:rStyle w:val="FontStyle34"/>
          <w:sz w:val="24"/>
          <w:szCs w:val="24"/>
        </w:rPr>
      </w:pPr>
    </w:p>
    <w:p w:rsidR="00310AF8" w:rsidRDefault="006B4FB7" w:rsidP="00452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FontStyle34"/>
          <w:b/>
          <w:bCs/>
          <w:sz w:val="24"/>
          <w:szCs w:val="24"/>
        </w:rPr>
        <w:lastRenderedPageBreak/>
        <w:t>Тема</w:t>
      </w:r>
      <w:r w:rsidR="00310AF8" w:rsidRPr="004C7E44">
        <w:rPr>
          <w:rStyle w:val="FontStyle34"/>
          <w:b/>
          <w:bCs/>
          <w:sz w:val="24"/>
          <w:szCs w:val="24"/>
        </w:rPr>
        <w:t>тическое планирование</w:t>
      </w:r>
      <w:r w:rsidR="0045238F">
        <w:rPr>
          <w:rStyle w:val="FontStyle34"/>
          <w:b/>
          <w:bCs/>
          <w:sz w:val="24"/>
          <w:szCs w:val="24"/>
        </w:rPr>
        <w:t xml:space="preserve"> предмета «</w:t>
      </w:r>
      <w:r w:rsidR="00310AF8" w:rsidRPr="004C7E44">
        <w:rPr>
          <w:rFonts w:ascii="Times New Roman" w:hAnsi="Times New Roman" w:cs="Times New Roman"/>
          <w:sz w:val="24"/>
          <w:szCs w:val="24"/>
        </w:rPr>
        <w:t>Технология</w:t>
      </w:r>
      <w:r w:rsidR="0045238F">
        <w:rPr>
          <w:rFonts w:ascii="Times New Roman" w:hAnsi="Times New Roman" w:cs="Times New Roman"/>
          <w:sz w:val="24"/>
          <w:szCs w:val="24"/>
        </w:rPr>
        <w:t>»</w:t>
      </w:r>
      <w:r w:rsidR="00310AF8" w:rsidRPr="004C7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38F" w:rsidRPr="004C7E44" w:rsidRDefault="0045238F" w:rsidP="0045238F">
      <w:pPr>
        <w:spacing w:after="0" w:line="240" w:lineRule="auto"/>
        <w:jc w:val="center"/>
        <w:rPr>
          <w:rStyle w:val="FontStyle34"/>
          <w:sz w:val="24"/>
          <w:szCs w:val="24"/>
        </w:rPr>
      </w:pPr>
    </w:p>
    <w:p w:rsidR="00310AF8" w:rsidRPr="004C7E44" w:rsidRDefault="00B52FA9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  <w:t>8 класс (9</w:t>
      </w:r>
      <w:r w:rsidR="00310AF8" w:rsidRPr="004C7E44"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  <w:t>ч)</w:t>
      </w:r>
    </w:p>
    <w:p w:rsidR="00310AF8" w:rsidRPr="004C7E44" w:rsidRDefault="00310AF8" w:rsidP="00AD70A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31F20"/>
          <w:sz w:val="24"/>
          <w:szCs w:val="24"/>
          <w:u w:val="single"/>
        </w:rPr>
      </w:pP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444"/>
        <w:gridCol w:w="2587"/>
      </w:tblGrid>
      <w:tr w:rsidR="0045238F" w:rsidRPr="004C7E44" w:rsidTr="00F35EE1">
        <w:trPr>
          <w:trHeight w:val="889"/>
          <w:tblHeader/>
        </w:trPr>
        <w:tc>
          <w:tcPr>
            <w:tcW w:w="7444" w:type="dxa"/>
            <w:vAlign w:val="center"/>
          </w:tcPr>
          <w:p w:rsidR="0045238F" w:rsidRPr="004C7E44" w:rsidRDefault="0045238F" w:rsidP="004523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7E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5EE1" w:rsidRPr="004C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 программы</w:t>
            </w:r>
          </w:p>
        </w:tc>
        <w:tc>
          <w:tcPr>
            <w:tcW w:w="2587" w:type="dxa"/>
            <w:vAlign w:val="center"/>
          </w:tcPr>
          <w:p w:rsidR="0045238F" w:rsidRPr="004C7E44" w:rsidRDefault="0045238F" w:rsidP="004523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5238F" w:rsidRPr="004C7E44" w:rsidRDefault="00F35EE1" w:rsidP="00F35E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238F" w:rsidRPr="004C7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отводимых учебных часов</w:t>
            </w:r>
          </w:p>
        </w:tc>
      </w:tr>
      <w:tr w:rsidR="00F35EE1" w:rsidRPr="004C7E44" w:rsidTr="00F35EE1">
        <w:tc>
          <w:tcPr>
            <w:tcW w:w="7444" w:type="dxa"/>
          </w:tcPr>
          <w:p w:rsidR="00F35EE1" w:rsidRPr="004C7E44" w:rsidRDefault="00F35EE1" w:rsidP="00F35E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Раздел 1.  « Семейная э</w:t>
            </w:r>
            <w:r w:rsidRPr="0011176B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кономика»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87" w:type="dxa"/>
          </w:tcPr>
          <w:p w:rsidR="00F35EE1" w:rsidRPr="00F35EE1" w:rsidRDefault="00F35EE1" w:rsidP="00F35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</w:pPr>
            <w:r w:rsidRPr="00F35EE1">
              <w:rPr>
                <w:rFonts w:ascii="Times New Roman" w:hAnsi="Times New Roman" w:cs="Times New Roman"/>
                <w:iCs/>
                <w:sz w:val="24"/>
                <w:szCs w:val="24"/>
              </w:rPr>
              <w:t>2 часа</w:t>
            </w:r>
          </w:p>
        </w:tc>
      </w:tr>
      <w:tr w:rsidR="00F35EE1" w:rsidRPr="004C7E44" w:rsidTr="00F35EE1">
        <w:trPr>
          <w:trHeight w:val="572"/>
        </w:trPr>
        <w:tc>
          <w:tcPr>
            <w:tcW w:w="7444" w:type="dxa"/>
          </w:tcPr>
          <w:p w:rsidR="00F35EE1" w:rsidRPr="004C7E44" w:rsidRDefault="00F35EE1" w:rsidP="00F35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4C7E44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2.  </w:t>
            </w:r>
            <w:r w:rsidRPr="004C7E44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Технология ведения домашнего хозяйства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  <w:p w:rsidR="00F35EE1" w:rsidRPr="004C7E44" w:rsidRDefault="00F35EE1" w:rsidP="00F35E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87" w:type="dxa"/>
          </w:tcPr>
          <w:p w:rsidR="00F35EE1" w:rsidRPr="00F35EE1" w:rsidRDefault="00F35EE1" w:rsidP="00F35E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EE1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35EE1" w:rsidRPr="004C7E44" w:rsidTr="00F35EE1">
        <w:trPr>
          <w:trHeight w:val="446"/>
        </w:trPr>
        <w:tc>
          <w:tcPr>
            <w:tcW w:w="7444" w:type="dxa"/>
            <w:tcBorders>
              <w:bottom w:val="single" w:sz="4" w:space="0" w:color="auto"/>
            </w:tcBorders>
          </w:tcPr>
          <w:p w:rsidR="00F35EE1" w:rsidRPr="006B4FB7" w:rsidRDefault="00F35EE1" w:rsidP="00F35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«Технология электротехнических работ»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2587" w:type="dxa"/>
            <w:tcBorders>
              <w:bottom w:val="single" w:sz="4" w:space="0" w:color="auto"/>
            </w:tcBorders>
          </w:tcPr>
          <w:p w:rsidR="00F35EE1" w:rsidRPr="00F35EE1" w:rsidRDefault="00F35EE1" w:rsidP="00F35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EE1">
              <w:rPr>
                <w:rFonts w:ascii="Times New Roman" w:hAnsi="Times New Roman" w:cs="Times New Roman"/>
                <w:iCs/>
                <w:sz w:val="24"/>
                <w:szCs w:val="24"/>
              </w:rPr>
              <w:t>2 часа</w:t>
            </w:r>
          </w:p>
        </w:tc>
      </w:tr>
      <w:tr w:rsidR="00F35EE1" w:rsidRPr="004C7E44" w:rsidTr="00F35EE1">
        <w:trPr>
          <w:trHeight w:val="28"/>
        </w:trPr>
        <w:tc>
          <w:tcPr>
            <w:tcW w:w="7444" w:type="dxa"/>
            <w:tcBorders>
              <w:left w:val="nil"/>
              <w:right w:val="nil"/>
            </w:tcBorders>
          </w:tcPr>
          <w:p w:rsidR="00F35EE1" w:rsidRPr="004C7E44" w:rsidRDefault="00F35EE1" w:rsidP="00F35EE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C7E44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Раздел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.  </w:t>
            </w:r>
            <w:r w:rsidRPr="004C7E44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>«</w:t>
            </w:r>
            <w:r w:rsidRPr="002C03E3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производство и профессиональное самоопределение</w:t>
            </w:r>
            <w:r w:rsidRPr="004C7E44">
              <w:rPr>
                <w:rFonts w:ascii="Times New Roman" w:hAnsi="Times New Roman" w:cs="Times New Roman"/>
                <w:b/>
                <w:bCs/>
                <w:color w:val="231F2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87" w:type="dxa"/>
            <w:tcBorders>
              <w:left w:val="nil"/>
              <w:right w:val="nil"/>
            </w:tcBorders>
          </w:tcPr>
          <w:p w:rsidR="00F35EE1" w:rsidRPr="00F35EE1" w:rsidRDefault="00F35EE1" w:rsidP="00F35E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EE1">
              <w:rPr>
                <w:rFonts w:ascii="Times New Roman" w:hAnsi="Times New Roman" w:cs="Times New Roman"/>
                <w:sz w:val="24"/>
                <w:szCs w:val="24"/>
              </w:rPr>
              <w:t>3  часа</w:t>
            </w:r>
          </w:p>
        </w:tc>
      </w:tr>
      <w:tr w:rsidR="00F35EE1" w:rsidRPr="004C7E44" w:rsidTr="00F35EE1">
        <w:trPr>
          <w:trHeight w:val="364"/>
        </w:trPr>
        <w:tc>
          <w:tcPr>
            <w:tcW w:w="7444" w:type="dxa"/>
            <w:tcBorders>
              <w:bottom w:val="single" w:sz="4" w:space="0" w:color="auto"/>
            </w:tcBorders>
          </w:tcPr>
          <w:p w:rsidR="00F35EE1" w:rsidRPr="004C7E44" w:rsidRDefault="00F35EE1" w:rsidP="00F35EE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E250D">
              <w:rPr>
                <w:rFonts w:ascii="Times New Roman" w:hAnsi="Times New Roman" w:cs="Times New Roman"/>
                <w:b/>
                <w:bCs/>
                <w:color w:val="231F20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color w:val="231F20"/>
              </w:rPr>
              <w:t xml:space="preserve"> 5.</w:t>
            </w:r>
            <w:r w:rsidRPr="004E250D">
              <w:rPr>
                <w:rFonts w:ascii="Times New Roman" w:hAnsi="Times New Roman" w:cs="Times New Roman"/>
                <w:b/>
                <w:bCs/>
                <w:color w:val="231F20"/>
              </w:rPr>
              <w:t xml:space="preserve"> «Технологии исследовательской и опытнической деятельности»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2587" w:type="dxa"/>
            <w:tcBorders>
              <w:bottom w:val="single" w:sz="4" w:space="0" w:color="auto"/>
            </w:tcBorders>
          </w:tcPr>
          <w:p w:rsidR="00F35EE1" w:rsidRPr="00F35EE1" w:rsidRDefault="00F35EE1" w:rsidP="00F35E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EE1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F35EE1" w:rsidRPr="004C7E44" w:rsidTr="00F35EE1">
        <w:trPr>
          <w:trHeight w:val="405"/>
        </w:trPr>
        <w:tc>
          <w:tcPr>
            <w:tcW w:w="7444" w:type="dxa"/>
          </w:tcPr>
          <w:p w:rsidR="00F35EE1" w:rsidRPr="004C7E44" w:rsidRDefault="00F35EE1" w:rsidP="002C03E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87" w:type="dxa"/>
          </w:tcPr>
          <w:p w:rsidR="00F35EE1" w:rsidRPr="00F35EE1" w:rsidRDefault="00F35EE1" w:rsidP="00F35EE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</w:tr>
    </w:tbl>
    <w:p w:rsidR="00310AF8" w:rsidRPr="004C7E44" w:rsidRDefault="00310AF8" w:rsidP="00AD70AE">
      <w:pPr>
        <w:pStyle w:val="Style5"/>
        <w:widowControl/>
        <w:spacing w:line="240" w:lineRule="auto"/>
        <w:ind w:firstLine="355"/>
        <w:rPr>
          <w:rStyle w:val="FontStyle34"/>
          <w:sz w:val="24"/>
          <w:szCs w:val="24"/>
        </w:rPr>
      </w:pPr>
    </w:p>
    <w:p w:rsidR="00310AF8" w:rsidRPr="004C7E44" w:rsidRDefault="00310AF8" w:rsidP="00AD70AE">
      <w:pPr>
        <w:pStyle w:val="Style5"/>
        <w:widowControl/>
        <w:spacing w:line="240" w:lineRule="auto"/>
        <w:ind w:firstLine="355"/>
        <w:rPr>
          <w:rStyle w:val="FontStyle34"/>
          <w:sz w:val="24"/>
          <w:szCs w:val="24"/>
        </w:rPr>
      </w:pPr>
    </w:p>
    <w:p w:rsidR="00310AF8" w:rsidRPr="004C7E44" w:rsidRDefault="00310AF8" w:rsidP="00AD70AE">
      <w:pPr>
        <w:spacing w:after="0" w:line="240" w:lineRule="auto"/>
        <w:ind w:firstLine="454"/>
        <w:jc w:val="both"/>
        <w:outlineLvl w:val="0"/>
        <w:rPr>
          <w:rStyle w:val="dash041e005f0431005f044b005f0447005f043d005f044b005f0439005f005fchar1char1"/>
          <w:b/>
          <w:bCs/>
        </w:rPr>
      </w:pPr>
    </w:p>
    <w:p w:rsidR="00310AF8" w:rsidRPr="004C7E44" w:rsidRDefault="00310AF8" w:rsidP="00AD70AE">
      <w:pPr>
        <w:spacing w:after="0" w:line="240" w:lineRule="auto"/>
        <w:ind w:firstLine="454"/>
        <w:jc w:val="both"/>
        <w:outlineLvl w:val="0"/>
        <w:rPr>
          <w:rStyle w:val="dash041e005f0431005f044b005f0447005f043d005f044b005f0439005f005fchar1char1"/>
          <w:b/>
          <w:bCs/>
        </w:rPr>
      </w:pPr>
    </w:p>
    <w:p w:rsidR="00310AF8" w:rsidRPr="004C7E44" w:rsidRDefault="00310AF8" w:rsidP="00AD70AE">
      <w:pPr>
        <w:spacing w:after="0" w:line="240" w:lineRule="auto"/>
        <w:ind w:firstLine="454"/>
        <w:jc w:val="both"/>
        <w:outlineLvl w:val="0"/>
        <w:rPr>
          <w:rStyle w:val="dash041e005f0431005f044b005f0447005f043d005f044b005f0439005f005fchar1char1"/>
          <w:b/>
          <w:bCs/>
        </w:rPr>
      </w:pPr>
    </w:p>
    <w:p w:rsidR="00310AF8" w:rsidRPr="004C7E44" w:rsidRDefault="00310AF8" w:rsidP="00AD70AE">
      <w:pPr>
        <w:spacing w:after="0" w:line="240" w:lineRule="auto"/>
        <w:ind w:firstLine="454"/>
        <w:jc w:val="both"/>
        <w:outlineLvl w:val="0"/>
        <w:rPr>
          <w:rStyle w:val="dash041e005f0431005f044b005f0447005f043d005f044b005f0439005f005fchar1char1"/>
          <w:b/>
          <w:bCs/>
        </w:rPr>
      </w:pPr>
    </w:p>
    <w:p w:rsidR="00310AF8" w:rsidRPr="004C7E44" w:rsidRDefault="00310AF8" w:rsidP="00AD70AE">
      <w:pPr>
        <w:spacing w:after="0" w:line="240" w:lineRule="auto"/>
        <w:ind w:firstLine="454"/>
        <w:jc w:val="both"/>
        <w:outlineLvl w:val="0"/>
        <w:rPr>
          <w:rStyle w:val="dash041e005f0431005f044b005f0447005f043d005f044b005f0439005f005fchar1char1"/>
          <w:b/>
          <w:bCs/>
        </w:rPr>
      </w:pPr>
    </w:p>
    <w:p w:rsidR="00310AF8" w:rsidRPr="004C7E44" w:rsidRDefault="00310AF8" w:rsidP="00AD70AE">
      <w:pPr>
        <w:spacing w:after="0" w:line="240" w:lineRule="auto"/>
        <w:ind w:firstLine="454"/>
        <w:jc w:val="both"/>
        <w:outlineLvl w:val="0"/>
        <w:rPr>
          <w:rStyle w:val="dash041e005f0431005f044b005f0447005f043d005f044b005f0439005f005fchar1char1"/>
          <w:b/>
          <w:bCs/>
        </w:rPr>
      </w:pPr>
    </w:p>
    <w:sectPr w:rsidR="00310AF8" w:rsidRPr="004C7E44" w:rsidSect="00012FE7">
      <w:pgSz w:w="11906" w:h="16838"/>
      <w:pgMar w:top="567" w:right="79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6DC672F"/>
    <w:multiLevelType w:val="hybridMultilevel"/>
    <w:tmpl w:val="41A6D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C25F4"/>
    <w:multiLevelType w:val="hybridMultilevel"/>
    <w:tmpl w:val="41A6D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85452"/>
    <w:multiLevelType w:val="hybridMultilevel"/>
    <w:tmpl w:val="2A2655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13F289A"/>
    <w:multiLevelType w:val="hybridMultilevel"/>
    <w:tmpl w:val="41A6D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52C1F"/>
    <w:multiLevelType w:val="multilevel"/>
    <w:tmpl w:val="B9D6CD1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3B8A5BD6"/>
    <w:multiLevelType w:val="hybridMultilevel"/>
    <w:tmpl w:val="09CC50C2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6A8C5CD7"/>
    <w:multiLevelType w:val="hybridMultilevel"/>
    <w:tmpl w:val="41A6D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03096"/>
    <w:multiLevelType w:val="multilevel"/>
    <w:tmpl w:val="46B2A2D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042ECF"/>
    <w:multiLevelType w:val="hybridMultilevel"/>
    <w:tmpl w:val="0CCEB21A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14">
    <w:nsid w:val="795E6FE0"/>
    <w:multiLevelType w:val="hybridMultilevel"/>
    <w:tmpl w:val="963AC12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3"/>
  </w:num>
  <w:num w:numId="5">
    <w:abstractNumId w:val="2"/>
  </w:num>
  <w:num w:numId="6">
    <w:abstractNumId w:val="1"/>
  </w:num>
  <w:num w:numId="7">
    <w:abstractNumId w:val="12"/>
  </w:num>
  <w:num w:numId="8">
    <w:abstractNumId w:val="6"/>
  </w:num>
  <w:num w:numId="9">
    <w:abstractNumId w:val="0"/>
  </w:num>
  <w:num w:numId="10">
    <w:abstractNumId w:val="4"/>
  </w:num>
  <w:num w:numId="11">
    <w:abstractNumId w:val="9"/>
  </w:num>
  <w:num w:numId="12">
    <w:abstractNumId w:val="7"/>
  </w:num>
  <w:num w:numId="13">
    <w:abstractNumId w:val="10"/>
  </w:num>
  <w:num w:numId="14">
    <w:abstractNumId w:val="8"/>
  </w:num>
  <w:num w:numId="15">
    <w:abstractNumId w:val="14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442"/>
    <w:rsid w:val="00012FE7"/>
    <w:rsid w:val="000378A6"/>
    <w:rsid w:val="000466FF"/>
    <w:rsid w:val="00056FE4"/>
    <w:rsid w:val="000B267E"/>
    <w:rsid w:val="000C3A4A"/>
    <w:rsid w:val="000E34F8"/>
    <w:rsid w:val="000E4840"/>
    <w:rsid w:val="000E4DA7"/>
    <w:rsid w:val="000E578C"/>
    <w:rsid w:val="001007A7"/>
    <w:rsid w:val="00107ADB"/>
    <w:rsid w:val="001101D3"/>
    <w:rsid w:val="0011176B"/>
    <w:rsid w:val="0013677E"/>
    <w:rsid w:val="00146423"/>
    <w:rsid w:val="001716BB"/>
    <w:rsid w:val="00175DDF"/>
    <w:rsid w:val="001A192A"/>
    <w:rsid w:val="001C2450"/>
    <w:rsid w:val="001F519D"/>
    <w:rsid w:val="00224998"/>
    <w:rsid w:val="002578E0"/>
    <w:rsid w:val="0027617F"/>
    <w:rsid w:val="00295C2F"/>
    <w:rsid w:val="002B0754"/>
    <w:rsid w:val="002C03E3"/>
    <w:rsid w:val="002C2D2A"/>
    <w:rsid w:val="002D7A75"/>
    <w:rsid w:val="002F0838"/>
    <w:rsid w:val="002F135B"/>
    <w:rsid w:val="003070E5"/>
    <w:rsid w:val="00310AF8"/>
    <w:rsid w:val="003352F0"/>
    <w:rsid w:val="00335C03"/>
    <w:rsid w:val="003635B1"/>
    <w:rsid w:val="003A6D6A"/>
    <w:rsid w:val="003C77D2"/>
    <w:rsid w:val="003D7A33"/>
    <w:rsid w:val="00423DA1"/>
    <w:rsid w:val="0045238F"/>
    <w:rsid w:val="00470BBE"/>
    <w:rsid w:val="00473986"/>
    <w:rsid w:val="004A6E22"/>
    <w:rsid w:val="004A7810"/>
    <w:rsid w:val="004C5DB4"/>
    <w:rsid w:val="004C6683"/>
    <w:rsid w:val="004C7E44"/>
    <w:rsid w:val="004D181B"/>
    <w:rsid w:val="004E250D"/>
    <w:rsid w:val="004E6467"/>
    <w:rsid w:val="004E74B3"/>
    <w:rsid w:val="004F324E"/>
    <w:rsid w:val="00547F03"/>
    <w:rsid w:val="00553781"/>
    <w:rsid w:val="0055567E"/>
    <w:rsid w:val="00555853"/>
    <w:rsid w:val="0058589A"/>
    <w:rsid w:val="005A66B3"/>
    <w:rsid w:val="005C738E"/>
    <w:rsid w:val="00602038"/>
    <w:rsid w:val="006065A5"/>
    <w:rsid w:val="00607EEC"/>
    <w:rsid w:val="00630B41"/>
    <w:rsid w:val="00645461"/>
    <w:rsid w:val="00654B76"/>
    <w:rsid w:val="006704B9"/>
    <w:rsid w:val="006737B8"/>
    <w:rsid w:val="00675768"/>
    <w:rsid w:val="006766A1"/>
    <w:rsid w:val="00676AB6"/>
    <w:rsid w:val="00692CDB"/>
    <w:rsid w:val="006A715E"/>
    <w:rsid w:val="006B4FB7"/>
    <w:rsid w:val="006C7032"/>
    <w:rsid w:val="006E023C"/>
    <w:rsid w:val="006E0B6B"/>
    <w:rsid w:val="00846F7E"/>
    <w:rsid w:val="00861CC0"/>
    <w:rsid w:val="008709C2"/>
    <w:rsid w:val="008868C1"/>
    <w:rsid w:val="00891336"/>
    <w:rsid w:val="00897516"/>
    <w:rsid w:val="008E0B55"/>
    <w:rsid w:val="009069E2"/>
    <w:rsid w:val="0092056E"/>
    <w:rsid w:val="00933ED0"/>
    <w:rsid w:val="00936E95"/>
    <w:rsid w:val="009444D1"/>
    <w:rsid w:val="00962706"/>
    <w:rsid w:val="0096751D"/>
    <w:rsid w:val="009B5002"/>
    <w:rsid w:val="009E2CC4"/>
    <w:rsid w:val="009E74BB"/>
    <w:rsid w:val="00A07656"/>
    <w:rsid w:val="00A50C57"/>
    <w:rsid w:val="00A53636"/>
    <w:rsid w:val="00A66918"/>
    <w:rsid w:val="00A73E35"/>
    <w:rsid w:val="00A8727F"/>
    <w:rsid w:val="00AB6993"/>
    <w:rsid w:val="00AD70AE"/>
    <w:rsid w:val="00AE20F9"/>
    <w:rsid w:val="00B02706"/>
    <w:rsid w:val="00B04442"/>
    <w:rsid w:val="00B17C17"/>
    <w:rsid w:val="00B21F9F"/>
    <w:rsid w:val="00B4425B"/>
    <w:rsid w:val="00B52FA9"/>
    <w:rsid w:val="00B53DB7"/>
    <w:rsid w:val="00B53F87"/>
    <w:rsid w:val="00B67A26"/>
    <w:rsid w:val="00B933BB"/>
    <w:rsid w:val="00BC00C0"/>
    <w:rsid w:val="00BD0E40"/>
    <w:rsid w:val="00BD56A5"/>
    <w:rsid w:val="00BE7ED3"/>
    <w:rsid w:val="00C07C4A"/>
    <w:rsid w:val="00C545E9"/>
    <w:rsid w:val="00C729A8"/>
    <w:rsid w:val="00C93509"/>
    <w:rsid w:val="00CC0FC7"/>
    <w:rsid w:val="00CE5D51"/>
    <w:rsid w:val="00CF45E8"/>
    <w:rsid w:val="00CF7D51"/>
    <w:rsid w:val="00D025B9"/>
    <w:rsid w:val="00D12C73"/>
    <w:rsid w:val="00D21D5B"/>
    <w:rsid w:val="00D32B32"/>
    <w:rsid w:val="00D460E1"/>
    <w:rsid w:val="00D5022C"/>
    <w:rsid w:val="00D57059"/>
    <w:rsid w:val="00D7237B"/>
    <w:rsid w:val="00DA7150"/>
    <w:rsid w:val="00DB2E36"/>
    <w:rsid w:val="00DC54CA"/>
    <w:rsid w:val="00E030BF"/>
    <w:rsid w:val="00E07D69"/>
    <w:rsid w:val="00E10A10"/>
    <w:rsid w:val="00E15FA6"/>
    <w:rsid w:val="00E22C14"/>
    <w:rsid w:val="00E43C1B"/>
    <w:rsid w:val="00E46A3D"/>
    <w:rsid w:val="00E572E3"/>
    <w:rsid w:val="00E67989"/>
    <w:rsid w:val="00E8396E"/>
    <w:rsid w:val="00E97AD0"/>
    <w:rsid w:val="00EB52C5"/>
    <w:rsid w:val="00EC335C"/>
    <w:rsid w:val="00ED0A61"/>
    <w:rsid w:val="00ED748A"/>
    <w:rsid w:val="00F0270F"/>
    <w:rsid w:val="00F1201D"/>
    <w:rsid w:val="00F34F14"/>
    <w:rsid w:val="00F35EE1"/>
    <w:rsid w:val="00F40036"/>
    <w:rsid w:val="00F753B9"/>
    <w:rsid w:val="00F843DB"/>
    <w:rsid w:val="00F91721"/>
    <w:rsid w:val="00F96009"/>
    <w:rsid w:val="00F97619"/>
    <w:rsid w:val="00FA459F"/>
    <w:rsid w:val="00FB1518"/>
    <w:rsid w:val="00FB6DA2"/>
    <w:rsid w:val="00FD3EEE"/>
    <w:rsid w:val="00FE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D5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452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FA459F"/>
    <w:pPr>
      <w:keepNext/>
      <w:keepLines/>
      <w:spacing w:before="200" w:after="0" w:line="360" w:lineRule="auto"/>
      <w:ind w:left="708"/>
      <w:outlineLvl w:val="3"/>
    </w:pPr>
    <w:rPr>
      <w:rFonts w:cs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4A7810"/>
    <w:rPr>
      <w:rFonts w:ascii="Calibri" w:hAnsi="Calibri" w:cs="Calibri"/>
      <w:b/>
      <w:bCs/>
      <w:sz w:val="28"/>
      <w:szCs w:val="28"/>
    </w:rPr>
  </w:style>
  <w:style w:type="paragraph" w:styleId="a3">
    <w:name w:val="Normal (Web)"/>
    <w:basedOn w:val="a"/>
    <w:uiPriority w:val="99"/>
    <w:rsid w:val="00B04442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21"/>
      <w:szCs w:val="21"/>
    </w:rPr>
  </w:style>
  <w:style w:type="paragraph" w:customStyle="1" w:styleId="Style5">
    <w:name w:val="Style5"/>
    <w:basedOn w:val="a"/>
    <w:uiPriority w:val="99"/>
    <w:rsid w:val="00B04442"/>
    <w:pPr>
      <w:widowControl w:val="0"/>
      <w:autoSpaceDE w:val="0"/>
      <w:autoSpaceDN w:val="0"/>
      <w:adjustRightInd w:val="0"/>
      <w:spacing w:after="0" w:line="317" w:lineRule="exact"/>
      <w:ind w:firstLine="350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B04442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B04442"/>
    <w:pPr>
      <w:ind w:left="720"/>
    </w:pPr>
    <w:rPr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04442"/>
    <w:pPr>
      <w:spacing w:after="0" w:line="240" w:lineRule="auto"/>
      <w:ind w:left="720" w:firstLine="700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B0444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0444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B0444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bstract">
    <w:name w:val="Abstract Знак"/>
    <w:link w:val="Abstract0"/>
    <w:uiPriority w:val="99"/>
    <w:locked/>
    <w:rsid w:val="00B04442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bstract0">
    <w:name w:val="Abstract"/>
    <w:basedOn w:val="a"/>
    <w:link w:val="Abstract"/>
    <w:uiPriority w:val="99"/>
    <w:rsid w:val="00B0444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Times New Roman"/>
      <w:sz w:val="28"/>
      <w:szCs w:val="28"/>
    </w:rPr>
  </w:style>
  <w:style w:type="character" w:customStyle="1" w:styleId="a5">
    <w:name w:val="А_основной Знак"/>
    <w:link w:val="a6"/>
    <w:uiPriority w:val="99"/>
    <w:locked/>
    <w:rsid w:val="00B04442"/>
    <w:rPr>
      <w:rFonts w:ascii="Calibri" w:hAnsi="Calibri" w:cs="Calibri"/>
      <w:sz w:val="28"/>
      <w:szCs w:val="28"/>
    </w:rPr>
  </w:style>
  <w:style w:type="paragraph" w:customStyle="1" w:styleId="a6">
    <w:name w:val="А_основной"/>
    <w:basedOn w:val="a"/>
    <w:link w:val="a5"/>
    <w:uiPriority w:val="99"/>
    <w:rsid w:val="00B04442"/>
    <w:pPr>
      <w:spacing w:after="0" w:line="360" w:lineRule="auto"/>
      <w:ind w:firstLine="454"/>
      <w:jc w:val="both"/>
    </w:pPr>
    <w:rPr>
      <w:rFonts w:cs="Times New Roman"/>
      <w:sz w:val="28"/>
      <w:szCs w:val="28"/>
    </w:rPr>
  </w:style>
  <w:style w:type="paragraph" w:customStyle="1" w:styleId="a7">
    <w:name w:val="Новый"/>
    <w:basedOn w:val="a"/>
    <w:uiPriority w:val="99"/>
    <w:rsid w:val="00B04442"/>
    <w:pPr>
      <w:spacing w:after="0" w:line="360" w:lineRule="auto"/>
      <w:ind w:firstLine="454"/>
      <w:jc w:val="both"/>
    </w:pPr>
    <w:rPr>
      <w:sz w:val="28"/>
      <w:szCs w:val="28"/>
      <w:lang w:eastAsia="en-US"/>
    </w:rPr>
  </w:style>
  <w:style w:type="paragraph" w:styleId="a8">
    <w:name w:val="No Spacing"/>
    <w:basedOn w:val="a"/>
    <w:uiPriority w:val="99"/>
    <w:qFormat/>
    <w:rsid w:val="000B267E"/>
    <w:pPr>
      <w:spacing w:after="0" w:line="240" w:lineRule="auto"/>
    </w:pPr>
    <w:rPr>
      <w:lang w:eastAsia="en-US"/>
    </w:rPr>
  </w:style>
  <w:style w:type="character" w:customStyle="1" w:styleId="a9">
    <w:name w:val="Основной текст_"/>
    <w:link w:val="41"/>
    <w:uiPriority w:val="99"/>
    <w:locked/>
    <w:rsid w:val="000466FF"/>
    <w:rPr>
      <w:rFonts w:ascii="Times New Roman" w:hAnsi="Times New Roman" w:cs="Times New Roman"/>
      <w:spacing w:val="2"/>
      <w:shd w:val="clear" w:color="auto" w:fill="FFFFFF"/>
    </w:rPr>
  </w:style>
  <w:style w:type="paragraph" w:customStyle="1" w:styleId="41">
    <w:name w:val="Основной текст4"/>
    <w:basedOn w:val="a"/>
    <w:link w:val="a9"/>
    <w:uiPriority w:val="99"/>
    <w:rsid w:val="000466FF"/>
    <w:pPr>
      <w:widowControl w:val="0"/>
      <w:shd w:val="clear" w:color="auto" w:fill="FFFFFF"/>
      <w:spacing w:after="60" w:line="240" w:lineRule="atLeast"/>
      <w:ind w:hanging="340"/>
    </w:pPr>
    <w:rPr>
      <w:rFonts w:ascii="Times New Roman" w:hAnsi="Times New Roman" w:cs="Times New Roman"/>
      <w:spacing w:val="2"/>
      <w:sz w:val="20"/>
      <w:szCs w:val="20"/>
    </w:rPr>
  </w:style>
  <w:style w:type="character" w:customStyle="1" w:styleId="11">
    <w:name w:val="Основной текст1"/>
    <w:uiPriority w:val="99"/>
    <w:rsid w:val="000466FF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aa">
    <w:name w:val="Основной текст + Курсив"/>
    <w:aliases w:val="Интервал 0 pt"/>
    <w:uiPriority w:val="99"/>
    <w:rsid w:val="00335C03"/>
    <w:rPr>
      <w:rFonts w:ascii="Times New Roman" w:hAnsi="Times New Roman" w:cs="Times New Roman"/>
      <w:i/>
      <w:iCs/>
      <w:color w:val="000000"/>
      <w:spacing w:val="3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3">
    <w:name w:val="Основной текст (3)_"/>
    <w:uiPriority w:val="99"/>
    <w:rsid w:val="00335C03"/>
    <w:rPr>
      <w:rFonts w:ascii="Times New Roman" w:hAnsi="Times New Roman" w:cs="Times New Roman"/>
      <w:i/>
      <w:iCs/>
      <w:spacing w:val="3"/>
      <w:u w:val="none"/>
    </w:rPr>
  </w:style>
  <w:style w:type="character" w:customStyle="1" w:styleId="30">
    <w:name w:val="Основной текст (3)"/>
    <w:uiPriority w:val="99"/>
    <w:rsid w:val="00335C03"/>
    <w:rPr>
      <w:rFonts w:ascii="Times New Roman" w:hAnsi="Times New Roman" w:cs="Times New Roman"/>
      <w:i/>
      <w:iCs/>
      <w:color w:val="000000"/>
      <w:spacing w:val="3"/>
      <w:w w:val="100"/>
      <w:position w:val="0"/>
      <w:sz w:val="24"/>
      <w:szCs w:val="24"/>
      <w:u w:val="none"/>
      <w:lang w:val="ru-RU" w:eastAsia="ru-RU"/>
    </w:rPr>
  </w:style>
  <w:style w:type="paragraph" w:styleId="ab">
    <w:name w:val="Balloon Text"/>
    <w:basedOn w:val="a"/>
    <w:link w:val="ac"/>
    <w:uiPriority w:val="99"/>
    <w:semiHidden/>
    <w:rsid w:val="00E22C1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E22C1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9"/>
    <w:locked/>
    <w:rsid w:val="00FA459F"/>
    <w:rPr>
      <w:b/>
      <w:bCs/>
      <w:sz w:val="22"/>
      <w:szCs w:val="22"/>
      <w:lang w:eastAsia="en-US"/>
    </w:rPr>
  </w:style>
  <w:style w:type="paragraph" w:customStyle="1" w:styleId="12">
    <w:name w:val="Абзац списка1"/>
    <w:basedOn w:val="a"/>
    <w:link w:val="ad"/>
    <w:uiPriority w:val="99"/>
    <w:rsid w:val="00FA459F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ad">
    <w:name w:val="Абзац списка Знак"/>
    <w:link w:val="12"/>
    <w:uiPriority w:val="99"/>
    <w:locked/>
    <w:rsid w:val="00FA459F"/>
    <w:rPr>
      <w:rFonts w:ascii="Calibri" w:hAnsi="Calibri" w:cs="Calibri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99"/>
    <w:rsid w:val="00FA459F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52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D5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452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FA459F"/>
    <w:pPr>
      <w:keepNext/>
      <w:keepLines/>
      <w:spacing w:before="200" w:after="0" w:line="360" w:lineRule="auto"/>
      <w:ind w:left="708"/>
      <w:outlineLvl w:val="3"/>
    </w:pPr>
    <w:rPr>
      <w:rFonts w:cs="Times New Roman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4A7810"/>
    <w:rPr>
      <w:rFonts w:ascii="Calibri" w:hAnsi="Calibri" w:cs="Calibri"/>
      <w:b/>
      <w:bCs/>
      <w:sz w:val="28"/>
      <w:szCs w:val="28"/>
    </w:rPr>
  </w:style>
  <w:style w:type="paragraph" w:styleId="a3">
    <w:name w:val="Normal (Web)"/>
    <w:basedOn w:val="a"/>
    <w:uiPriority w:val="99"/>
    <w:rsid w:val="00B04442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21"/>
      <w:szCs w:val="21"/>
    </w:rPr>
  </w:style>
  <w:style w:type="paragraph" w:customStyle="1" w:styleId="Style5">
    <w:name w:val="Style5"/>
    <w:basedOn w:val="a"/>
    <w:uiPriority w:val="99"/>
    <w:rsid w:val="00B04442"/>
    <w:pPr>
      <w:widowControl w:val="0"/>
      <w:autoSpaceDE w:val="0"/>
      <w:autoSpaceDN w:val="0"/>
      <w:adjustRightInd w:val="0"/>
      <w:spacing w:after="0" w:line="317" w:lineRule="exact"/>
      <w:ind w:firstLine="350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B04442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B04442"/>
    <w:pPr>
      <w:ind w:left="720"/>
    </w:pPr>
    <w:rPr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04442"/>
    <w:pPr>
      <w:spacing w:after="0" w:line="240" w:lineRule="auto"/>
      <w:ind w:left="720" w:firstLine="700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B0444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0444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B04442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Abstract">
    <w:name w:val="Abstract Знак"/>
    <w:link w:val="Abstract0"/>
    <w:uiPriority w:val="99"/>
    <w:locked/>
    <w:rsid w:val="00B04442"/>
    <w:rPr>
      <w:rFonts w:ascii="@Arial Unicode MS" w:eastAsia="@Arial Unicode MS" w:hAnsi="@Arial Unicode MS" w:cs="@Arial Unicode MS"/>
      <w:sz w:val="28"/>
      <w:szCs w:val="28"/>
    </w:rPr>
  </w:style>
  <w:style w:type="paragraph" w:customStyle="1" w:styleId="Abstract0">
    <w:name w:val="Abstract"/>
    <w:basedOn w:val="a"/>
    <w:link w:val="Abstract"/>
    <w:uiPriority w:val="99"/>
    <w:rsid w:val="00B04442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@Arial Unicode MS" w:eastAsia="@Arial Unicode MS" w:hAnsi="@Arial Unicode MS" w:cs="Times New Roman"/>
      <w:sz w:val="28"/>
      <w:szCs w:val="28"/>
    </w:rPr>
  </w:style>
  <w:style w:type="character" w:customStyle="1" w:styleId="a5">
    <w:name w:val="А_основной Знак"/>
    <w:link w:val="a6"/>
    <w:uiPriority w:val="99"/>
    <w:locked/>
    <w:rsid w:val="00B04442"/>
    <w:rPr>
      <w:rFonts w:ascii="Calibri" w:hAnsi="Calibri" w:cs="Calibri"/>
      <w:sz w:val="28"/>
      <w:szCs w:val="28"/>
    </w:rPr>
  </w:style>
  <w:style w:type="paragraph" w:customStyle="1" w:styleId="a6">
    <w:name w:val="А_основной"/>
    <w:basedOn w:val="a"/>
    <w:link w:val="a5"/>
    <w:uiPriority w:val="99"/>
    <w:rsid w:val="00B04442"/>
    <w:pPr>
      <w:spacing w:after="0" w:line="360" w:lineRule="auto"/>
      <w:ind w:firstLine="454"/>
      <w:jc w:val="both"/>
    </w:pPr>
    <w:rPr>
      <w:rFonts w:cs="Times New Roman"/>
      <w:sz w:val="28"/>
      <w:szCs w:val="28"/>
    </w:rPr>
  </w:style>
  <w:style w:type="paragraph" w:customStyle="1" w:styleId="a7">
    <w:name w:val="Новый"/>
    <w:basedOn w:val="a"/>
    <w:uiPriority w:val="99"/>
    <w:rsid w:val="00B04442"/>
    <w:pPr>
      <w:spacing w:after="0" w:line="360" w:lineRule="auto"/>
      <w:ind w:firstLine="454"/>
      <w:jc w:val="both"/>
    </w:pPr>
    <w:rPr>
      <w:sz w:val="28"/>
      <w:szCs w:val="28"/>
      <w:lang w:eastAsia="en-US"/>
    </w:rPr>
  </w:style>
  <w:style w:type="paragraph" w:styleId="a8">
    <w:name w:val="No Spacing"/>
    <w:basedOn w:val="a"/>
    <w:uiPriority w:val="99"/>
    <w:qFormat/>
    <w:rsid w:val="000B267E"/>
    <w:pPr>
      <w:spacing w:after="0" w:line="240" w:lineRule="auto"/>
    </w:pPr>
    <w:rPr>
      <w:lang w:eastAsia="en-US"/>
    </w:rPr>
  </w:style>
  <w:style w:type="character" w:customStyle="1" w:styleId="a9">
    <w:name w:val="Основной текст_"/>
    <w:link w:val="41"/>
    <w:uiPriority w:val="99"/>
    <w:locked/>
    <w:rsid w:val="000466FF"/>
    <w:rPr>
      <w:rFonts w:ascii="Times New Roman" w:hAnsi="Times New Roman" w:cs="Times New Roman"/>
      <w:spacing w:val="2"/>
      <w:shd w:val="clear" w:color="auto" w:fill="FFFFFF"/>
    </w:rPr>
  </w:style>
  <w:style w:type="paragraph" w:customStyle="1" w:styleId="41">
    <w:name w:val="Основной текст4"/>
    <w:basedOn w:val="a"/>
    <w:link w:val="a9"/>
    <w:uiPriority w:val="99"/>
    <w:rsid w:val="000466FF"/>
    <w:pPr>
      <w:widowControl w:val="0"/>
      <w:shd w:val="clear" w:color="auto" w:fill="FFFFFF"/>
      <w:spacing w:after="60" w:line="240" w:lineRule="atLeast"/>
      <w:ind w:hanging="340"/>
    </w:pPr>
    <w:rPr>
      <w:rFonts w:ascii="Times New Roman" w:hAnsi="Times New Roman" w:cs="Times New Roman"/>
      <w:spacing w:val="2"/>
      <w:sz w:val="20"/>
      <w:szCs w:val="20"/>
    </w:rPr>
  </w:style>
  <w:style w:type="character" w:customStyle="1" w:styleId="11">
    <w:name w:val="Основной текст1"/>
    <w:uiPriority w:val="99"/>
    <w:rsid w:val="000466FF"/>
    <w:rPr>
      <w:rFonts w:ascii="Times New Roman" w:hAnsi="Times New Roman" w:cs="Times New Roman"/>
      <w:color w:val="000000"/>
      <w:spacing w:val="2"/>
      <w:w w:val="100"/>
      <w:position w:val="0"/>
      <w:sz w:val="24"/>
      <w:szCs w:val="24"/>
      <w:u w:val="single"/>
      <w:shd w:val="clear" w:color="auto" w:fill="FFFFFF"/>
      <w:lang w:val="ru-RU" w:eastAsia="ru-RU"/>
    </w:rPr>
  </w:style>
  <w:style w:type="character" w:customStyle="1" w:styleId="aa">
    <w:name w:val="Основной текст + Курсив"/>
    <w:aliases w:val="Интервал 0 pt"/>
    <w:uiPriority w:val="99"/>
    <w:rsid w:val="00335C03"/>
    <w:rPr>
      <w:rFonts w:ascii="Times New Roman" w:hAnsi="Times New Roman" w:cs="Times New Roman"/>
      <w:i/>
      <w:iCs/>
      <w:color w:val="000000"/>
      <w:spacing w:val="3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3">
    <w:name w:val="Основной текст (3)_"/>
    <w:uiPriority w:val="99"/>
    <w:rsid w:val="00335C03"/>
    <w:rPr>
      <w:rFonts w:ascii="Times New Roman" w:hAnsi="Times New Roman" w:cs="Times New Roman"/>
      <w:i/>
      <w:iCs/>
      <w:spacing w:val="3"/>
      <w:u w:val="none"/>
    </w:rPr>
  </w:style>
  <w:style w:type="character" w:customStyle="1" w:styleId="30">
    <w:name w:val="Основной текст (3)"/>
    <w:uiPriority w:val="99"/>
    <w:rsid w:val="00335C03"/>
    <w:rPr>
      <w:rFonts w:ascii="Times New Roman" w:hAnsi="Times New Roman" w:cs="Times New Roman"/>
      <w:i/>
      <w:iCs/>
      <w:color w:val="000000"/>
      <w:spacing w:val="3"/>
      <w:w w:val="100"/>
      <w:position w:val="0"/>
      <w:sz w:val="24"/>
      <w:szCs w:val="24"/>
      <w:u w:val="none"/>
      <w:lang w:val="ru-RU" w:eastAsia="ru-RU"/>
    </w:rPr>
  </w:style>
  <w:style w:type="paragraph" w:styleId="ab">
    <w:name w:val="Balloon Text"/>
    <w:basedOn w:val="a"/>
    <w:link w:val="ac"/>
    <w:uiPriority w:val="99"/>
    <w:semiHidden/>
    <w:rsid w:val="00E22C1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E22C1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9"/>
    <w:locked/>
    <w:rsid w:val="00FA459F"/>
    <w:rPr>
      <w:b/>
      <w:bCs/>
      <w:sz w:val="22"/>
      <w:szCs w:val="22"/>
      <w:lang w:eastAsia="en-US"/>
    </w:rPr>
  </w:style>
  <w:style w:type="paragraph" w:customStyle="1" w:styleId="12">
    <w:name w:val="Абзац списка1"/>
    <w:basedOn w:val="a"/>
    <w:link w:val="ad"/>
    <w:uiPriority w:val="99"/>
    <w:rsid w:val="00FA459F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ad">
    <w:name w:val="Абзац списка Знак"/>
    <w:link w:val="12"/>
    <w:uiPriority w:val="99"/>
    <w:locked/>
    <w:rsid w:val="00FA459F"/>
    <w:rPr>
      <w:rFonts w:ascii="Calibri" w:hAnsi="Calibri" w:cs="Calibri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99"/>
    <w:rsid w:val="00FA459F"/>
    <w:pPr>
      <w:spacing w:after="0" w:line="240" w:lineRule="auto"/>
      <w:ind w:left="720"/>
    </w:pPr>
    <w:rPr>
      <w:rFonts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52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20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4634</Words>
  <Characters>26418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МБОУ"Гатчинская СОШ№2"</Company>
  <LinksUpToDate>false</LinksUpToDate>
  <CharactersWithSpaces>30991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</dc:creator>
  <cp:lastModifiedBy>пк</cp:lastModifiedBy>
  <cp:revision>6</cp:revision>
  <cp:lastPrinted>2015-09-23T17:35:00Z</cp:lastPrinted>
  <dcterms:created xsi:type="dcterms:W3CDTF">2020-04-01T11:21:00Z</dcterms:created>
  <dcterms:modified xsi:type="dcterms:W3CDTF">2020-04-02T13:22:00Z</dcterms:modified>
</cp:coreProperties>
</file>